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77F" w:rsidRDefault="0068077F" w:rsidP="0068077F">
      <w:pPr>
        <w:jc w:val="both"/>
      </w:pPr>
      <w:r>
        <w:tab/>
      </w:r>
      <w:r>
        <w:tab/>
        <w:t>Raport bieżący nr</w:t>
      </w:r>
      <w:r>
        <w:tab/>
        <w:t>63</w:t>
      </w:r>
      <w:r>
        <w:tab/>
        <w:t>/</w:t>
      </w:r>
      <w:r>
        <w:tab/>
        <w:t>2016</w:t>
      </w:r>
      <w:r>
        <w:tab/>
      </w:r>
      <w:r>
        <w:tab/>
      </w:r>
      <w:r>
        <w:tab/>
      </w:r>
    </w:p>
    <w:p w:rsidR="0068077F" w:rsidRDefault="0068077F" w:rsidP="0068077F">
      <w:pPr>
        <w:jc w:val="both"/>
      </w:pPr>
      <w:r>
        <w:t>Data sporządzenia:</w:t>
      </w:r>
      <w:r>
        <w:tab/>
        <w:t>2016-12-21</w:t>
      </w:r>
      <w:r>
        <w:tab/>
      </w:r>
      <w:r>
        <w:tab/>
      </w:r>
      <w:r>
        <w:tab/>
      </w:r>
      <w:r>
        <w:tab/>
      </w:r>
      <w:r>
        <w:tab/>
      </w:r>
      <w:r>
        <w:tab/>
      </w:r>
      <w:r>
        <w:tab/>
      </w:r>
      <w:r>
        <w:tab/>
      </w:r>
      <w:r>
        <w:tab/>
      </w:r>
      <w:bookmarkStart w:id="0" w:name="_GoBack"/>
      <w:bookmarkEnd w:id="0"/>
      <w:r>
        <w:tab/>
      </w:r>
    </w:p>
    <w:p w:rsidR="0068077F" w:rsidRDefault="0068077F" w:rsidP="0068077F">
      <w:pPr>
        <w:jc w:val="both"/>
      </w:pPr>
      <w:r>
        <w:t>Temat</w:t>
      </w:r>
      <w:r>
        <w:tab/>
      </w:r>
      <w:r>
        <w:tab/>
      </w:r>
      <w:r>
        <w:tab/>
      </w:r>
      <w:r>
        <w:tab/>
      </w:r>
      <w:r>
        <w:tab/>
      </w:r>
      <w:r>
        <w:tab/>
      </w:r>
      <w:r>
        <w:tab/>
      </w:r>
      <w:r>
        <w:tab/>
      </w:r>
      <w:r>
        <w:tab/>
      </w:r>
      <w:r>
        <w:tab/>
      </w:r>
    </w:p>
    <w:p w:rsidR="0068077F" w:rsidRDefault="0068077F" w:rsidP="0068077F">
      <w:pPr>
        <w:jc w:val="both"/>
      </w:pPr>
      <w:r>
        <w:t>Zmiany w składzie Zarządu i Rady Nadzorczej Emitenta</w:t>
      </w:r>
      <w:r>
        <w:tab/>
      </w:r>
    </w:p>
    <w:p w:rsidR="0068077F" w:rsidRDefault="0068077F" w:rsidP="0068077F">
      <w:pPr>
        <w:jc w:val="both"/>
      </w:pPr>
      <w:r>
        <w:t>Podstawa prawna</w:t>
      </w:r>
      <w:r>
        <w:tab/>
      </w:r>
      <w:r>
        <w:tab/>
      </w:r>
      <w:r>
        <w:tab/>
      </w:r>
      <w:r>
        <w:tab/>
      </w:r>
      <w:r>
        <w:tab/>
      </w:r>
      <w:r>
        <w:tab/>
      </w:r>
      <w:r>
        <w:tab/>
      </w:r>
      <w:r>
        <w:tab/>
      </w:r>
    </w:p>
    <w:p w:rsidR="0068077F" w:rsidRDefault="0068077F" w:rsidP="0068077F">
      <w:pPr>
        <w:jc w:val="both"/>
      </w:pPr>
      <w:r>
        <w:t>Art. 17 ust. 1 MAR - informacje poufne.</w:t>
      </w:r>
      <w:r>
        <w:tab/>
      </w:r>
    </w:p>
    <w:p w:rsidR="0068077F" w:rsidRDefault="0068077F" w:rsidP="0068077F">
      <w:pPr>
        <w:jc w:val="both"/>
      </w:pPr>
      <w:r>
        <w:t>Treść raportu:</w:t>
      </w:r>
      <w:r>
        <w:tab/>
      </w:r>
      <w:r>
        <w:tab/>
      </w:r>
      <w:r>
        <w:tab/>
      </w:r>
      <w:r>
        <w:tab/>
      </w:r>
      <w:r>
        <w:tab/>
      </w:r>
      <w:r>
        <w:tab/>
      </w:r>
      <w:r>
        <w:tab/>
      </w:r>
      <w:r>
        <w:tab/>
      </w:r>
      <w:r>
        <w:tab/>
      </w:r>
    </w:p>
    <w:p w:rsidR="0068077F" w:rsidRDefault="0068077F" w:rsidP="0068077F">
      <w:pPr>
        <w:jc w:val="both"/>
      </w:pPr>
      <w:r>
        <w:t xml:space="preserve">Zarząd BIOMED-LUBLIN Wytwórnia Surowic i Szczepionek SA ("Emitent", "Spółka") informuje, iż Pan Dariusz </w:t>
      </w:r>
      <w:proofErr w:type="spellStart"/>
      <w:r>
        <w:t>Kucowicz</w:t>
      </w:r>
      <w:proofErr w:type="spellEnd"/>
      <w:r>
        <w:t>, pełniący dotychczas funkcję Przewodniczącego Rady Nadzorczej Spółki, został powołany przez Radę Nadzorczą Emitenta do pełnienia funkcji członka zarządu Spółki z dniem 20 grudnia 2016 roku. Przedmiotowa decyzja służy realizacji koncepcji przyjętych w planie restrukturyzacyjnym oraz jest wyrazem rozpoczęcia procesu pozyskania inwestora w celu rozwoju Spółki, co wymaga zaangażowania przedstawiciela właścicieli do poziomu działań operacyjnych.</w:t>
      </w:r>
    </w:p>
    <w:p w:rsidR="0068077F" w:rsidRDefault="0068077F" w:rsidP="0068077F">
      <w:pPr>
        <w:jc w:val="both"/>
      </w:pPr>
    </w:p>
    <w:p w:rsidR="0068077F" w:rsidRDefault="0068077F" w:rsidP="0068077F">
      <w:pPr>
        <w:jc w:val="both"/>
      </w:pPr>
      <w:r>
        <w:t>Zarząd Spółki informuje również o uchwałach Rady Nadzorczej podjętych w dniu 20 grudnia 2016 r.</w:t>
      </w:r>
    </w:p>
    <w:p w:rsidR="0068077F" w:rsidRDefault="0068077F" w:rsidP="0068077F">
      <w:pPr>
        <w:jc w:val="both"/>
      </w:pPr>
      <w:r>
        <w:t>i)</w:t>
      </w:r>
      <w:r>
        <w:tab/>
        <w:t xml:space="preserve">W związku z rezygnacją Pana Dariusza </w:t>
      </w:r>
      <w:proofErr w:type="spellStart"/>
      <w:r>
        <w:t>Kucowicza</w:t>
      </w:r>
      <w:proofErr w:type="spellEnd"/>
      <w:r>
        <w:t xml:space="preserve"> z funkcji Przewodniczącego Rady Nadzorczej, oraz jego powołaniem do składu zarządu, Rada Nadzorcza podjęła uchwałę o wyborze na Przewodniczącego Rady Nadzorczej Pana Jarosława Błaszczaka. Pan Jarosław Błaszczak pełnił wcześniej funkcję Wiceprzewodniczącego Rady Nadzorczej. Rada Nadzorcza podjęła również uchwałę o powierzeniu funkcji Wiceprzewodniczącego Rady Nadzorczej Panu Wiktorowi </w:t>
      </w:r>
      <w:proofErr w:type="spellStart"/>
      <w:r>
        <w:t>Napiórze</w:t>
      </w:r>
      <w:proofErr w:type="spellEnd"/>
      <w:r>
        <w:t>.</w:t>
      </w:r>
    </w:p>
    <w:p w:rsidR="0068077F" w:rsidRDefault="0068077F" w:rsidP="0068077F">
      <w:pPr>
        <w:jc w:val="both"/>
      </w:pPr>
      <w:r>
        <w:t>ii)</w:t>
      </w:r>
      <w:r>
        <w:tab/>
        <w:t xml:space="preserve">Rada Nadzorcza na podstawie § 20 ust. 4 Statutu Spółki podjęła uchwałę o powołaniu do składu Rady Nadzorczej w drodze kooptacji, Pani Joanny </w:t>
      </w:r>
      <w:proofErr w:type="spellStart"/>
      <w:r>
        <w:t>Szymańskiej-Bulskiej</w:t>
      </w:r>
      <w:proofErr w:type="spellEnd"/>
      <w:r>
        <w:t xml:space="preserve">. </w:t>
      </w:r>
    </w:p>
    <w:p w:rsidR="0068077F" w:rsidRDefault="0068077F" w:rsidP="0068077F">
      <w:pPr>
        <w:jc w:val="both"/>
      </w:pPr>
      <w:r>
        <w:t>iii)</w:t>
      </w:r>
      <w:r>
        <w:tab/>
        <w:t xml:space="preserve">Rada Nadzorcza Spółki podjęła uchwałę w sprawie odwołania ze składu zarządu z dniem 20 grudnia 2016 r. Pana Grzegorza </w:t>
      </w:r>
      <w:proofErr w:type="spellStart"/>
      <w:r>
        <w:t>Zabiegłego</w:t>
      </w:r>
      <w:proofErr w:type="spellEnd"/>
      <w:r>
        <w:t xml:space="preserve">. Pan Grzegorz Zabiegły nadal będzie pełnił funkcję Dyrektora Finansowego. Zarząd Emitenta zdecydował o podjęciu uchwały w przedmiocie udzielenia prokury samoistnej Panu Grzegorzowi </w:t>
      </w:r>
      <w:proofErr w:type="spellStart"/>
      <w:r>
        <w:t>Zabiegłemu</w:t>
      </w:r>
      <w:proofErr w:type="spellEnd"/>
      <w:r>
        <w:t xml:space="preserve"> (uchwała nr 11/2016 z 20 grudnia 2016 r.), która wymaga zatwierdzenia przez Radę Nadzorczą Emitenta.</w:t>
      </w:r>
    </w:p>
    <w:p w:rsidR="0068077F" w:rsidRDefault="0068077F" w:rsidP="0068077F">
      <w:pPr>
        <w:jc w:val="both"/>
      </w:pPr>
      <w:r>
        <w:t>iv)</w:t>
      </w:r>
      <w:r>
        <w:tab/>
        <w:t>Rada Nadzorcza Spółki podjęła uchwałę o zmianie funkcji pełnionej w Zarządzie przez Pana Adama Siwka. Z dniem 20 grudnia Pan Adam Siwek będzie pełnił funkcję Członka Zarządu ds. finansowych i restrukturyzacyjnych. Dotychczas Pan Adam Siwek pełnił funkcję Członka Zarządu ds. restrukturyzacji i rozwoju.</w:t>
      </w:r>
    </w:p>
    <w:p w:rsidR="0068077F" w:rsidRDefault="0068077F" w:rsidP="0068077F">
      <w:pPr>
        <w:jc w:val="both"/>
      </w:pPr>
      <w:r>
        <w:t>v)</w:t>
      </w:r>
      <w:r>
        <w:tab/>
        <w:t xml:space="preserve">Rada Nadzorcza podjęła uchwałę o powołaniu Pana Dariusza </w:t>
      </w:r>
      <w:proofErr w:type="spellStart"/>
      <w:r>
        <w:t>Kucowicza</w:t>
      </w:r>
      <w:proofErr w:type="spellEnd"/>
      <w:r>
        <w:t xml:space="preserve"> do składu Zarządu i powierzyła mu funkcje Członka Zarządu ds. rozwoju. Pan Dariusz </w:t>
      </w:r>
      <w:proofErr w:type="spellStart"/>
      <w:r>
        <w:t>Kucowicz</w:t>
      </w:r>
      <w:proofErr w:type="spellEnd"/>
      <w:r>
        <w:t xml:space="preserve"> pełnił wcześniej funkcję Przewodniczącego Rady Nadzorczej.</w:t>
      </w:r>
    </w:p>
    <w:p w:rsidR="0068077F" w:rsidRDefault="0068077F" w:rsidP="0068077F">
      <w:pPr>
        <w:jc w:val="both"/>
      </w:pPr>
    </w:p>
    <w:p w:rsidR="0068077F" w:rsidRDefault="0068077F" w:rsidP="0068077F">
      <w:pPr>
        <w:jc w:val="both"/>
      </w:pPr>
      <w:r>
        <w:t>Po przeprowadzonych zmianach skład Zarządu Emitenta wygląda następująco:</w:t>
      </w:r>
    </w:p>
    <w:p w:rsidR="0068077F" w:rsidRDefault="0068077F" w:rsidP="0068077F">
      <w:pPr>
        <w:jc w:val="both"/>
      </w:pPr>
      <w:r>
        <w:t>•</w:t>
      </w:r>
      <w:r>
        <w:tab/>
        <w:t>Pan Andrzej Stachnik – Prezes Zarządu</w:t>
      </w:r>
    </w:p>
    <w:p w:rsidR="0068077F" w:rsidRDefault="0068077F" w:rsidP="0068077F">
      <w:pPr>
        <w:jc w:val="both"/>
      </w:pPr>
      <w:r>
        <w:lastRenderedPageBreak/>
        <w:t>•</w:t>
      </w:r>
      <w:r>
        <w:tab/>
        <w:t xml:space="preserve">Pan Dariusz </w:t>
      </w:r>
      <w:proofErr w:type="spellStart"/>
      <w:r>
        <w:t>Kucowicz</w:t>
      </w:r>
      <w:proofErr w:type="spellEnd"/>
      <w:r>
        <w:t xml:space="preserve"> – Członek Zarządu ds. rozwoju</w:t>
      </w:r>
    </w:p>
    <w:p w:rsidR="0068077F" w:rsidRDefault="0068077F" w:rsidP="0068077F">
      <w:pPr>
        <w:jc w:val="both"/>
      </w:pPr>
      <w:r>
        <w:t>•</w:t>
      </w:r>
      <w:r>
        <w:tab/>
        <w:t>Pan Adam Siwek – Członek Zarządu ds. finansowych i restrukturyzacyjnych</w:t>
      </w:r>
    </w:p>
    <w:p w:rsidR="0068077F" w:rsidRDefault="0068077F" w:rsidP="0068077F">
      <w:pPr>
        <w:jc w:val="both"/>
      </w:pPr>
    </w:p>
    <w:p w:rsidR="0068077F" w:rsidRDefault="0068077F" w:rsidP="0068077F">
      <w:pPr>
        <w:jc w:val="both"/>
      </w:pPr>
      <w:r>
        <w:t>Aktualny skład Rady Nadzorczej:</w:t>
      </w:r>
    </w:p>
    <w:p w:rsidR="0068077F" w:rsidRDefault="0068077F" w:rsidP="0068077F">
      <w:pPr>
        <w:jc w:val="both"/>
      </w:pPr>
      <w:r>
        <w:t>•</w:t>
      </w:r>
      <w:r>
        <w:tab/>
        <w:t>Pan Jarosław Błaszczak – Przewodniczący Rady Nadzorczej</w:t>
      </w:r>
    </w:p>
    <w:p w:rsidR="0068077F" w:rsidRDefault="0068077F" w:rsidP="0068077F">
      <w:pPr>
        <w:jc w:val="both"/>
      </w:pPr>
      <w:r>
        <w:t>•</w:t>
      </w:r>
      <w:r>
        <w:tab/>
        <w:t xml:space="preserve">Pan Wiktor </w:t>
      </w:r>
      <w:proofErr w:type="spellStart"/>
      <w:r>
        <w:t>Napióra</w:t>
      </w:r>
      <w:proofErr w:type="spellEnd"/>
      <w:r>
        <w:t xml:space="preserve"> – Wiceprzewodniczący Rady Nadzorczej</w:t>
      </w:r>
    </w:p>
    <w:p w:rsidR="0068077F" w:rsidRDefault="0068077F" w:rsidP="0068077F">
      <w:pPr>
        <w:jc w:val="both"/>
      </w:pPr>
      <w:r>
        <w:t>•</w:t>
      </w:r>
      <w:r>
        <w:tab/>
        <w:t>Pan Przemysław Sierocki – Sekretarz Rady Nadzorczej</w:t>
      </w:r>
    </w:p>
    <w:p w:rsidR="0068077F" w:rsidRDefault="0068077F" w:rsidP="0068077F">
      <w:pPr>
        <w:jc w:val="both"/>
      </w:pPr>
      <w:r>
        <w:t>•</w:t>
      </w:r>
      <w:r>
        <w:tab/>
        <w:t xml:space="preserve">Pan Dariusz </w:t>
      </w:r>
      <w:proofErr w:type="spellStart"/>
      <w:r>
        <w:t>Maciejuk</w:t>
      </w:r>
      <w:proofErr w:type="spellEnd"/>
      <w:r>
        <w:t xml:space="preserve"> – członek Rady Nadzorczej</w:t>
      </w:r>
    </w:p>
    <w:p w:rsidR="0068077F" w:rsidRDefault="0068077F" w:rsidP="0068077F">
      <w:pPr>
        <w:jc w:val="both"/>
      </w:pPr>
      <w:r>
        <w:t>•</w:t>
      </w:r>
      <w:r>
        <w:tab/>
        <w:t>Pani Joanna Szymańska – Bulska – członek Rady Nadzorczej</w:t>
      </w:r>
    </w:p>
    <w:p w:rsidR="0068077F" w:rsidRDefault="0068077F" w:rsidP="0068077F">
      <w:pPr>
        <w:jc w:val="both"/>
      </w:pPr>
    </w:p>
    <w:p w:rsidR="0068077F" w:rsidRDefault="0068077F" w:rsidP="0068077F">
      <w:pPr>
        <w:jc w:val="both"/>
      </w:pPr>
      <w:r>
        <w:t xml:space="preserve">Pani Joanna </w:t>
      </w:r>
      <w:proofErr w:type="spellStart"/>
      <w:r>
        <w:t>Szymańska-Bulska</w:t>
      </w:r>
      <w:proofErr w:type="spellEnd"/>
      <w:r>
        <w:t xml:space="preserve"> jest absolwentką Wydziału Lekarskiego </w:t>
      </w:r>
      <w:proofErr w:type="spellStart"/>
      <w:r>
        <w:t>Śląskiej</w:t>
      </w:r>
      <w:proofErr w:type="spellEnd"/>
      <w:r>
        <w:t xml:space="preserve"> Akademii Medycznej w Katowicach oraz posiada tytuł MBA in International Business, który uzyskała podczas studiów podyplomowych w </w:t>
      </w:r>
      <w:proofErr w:type="spellStart"/>
      <w:r>
        <w:t>Graduate</w:t>
      </w:r>
      <w:proofErr w:type="spellEnd"/>
      <w:r>
        <w:t xml:space="preserve"> School of International Business of the University of Bristol w Wielkiej Brytanii. Po uzyskaniu dyplomu lekarza medycyny w latach 1989-1992 pracowała w szpitalu jako lekarz stażysta i młodszy asystent. Z przemysłem farmaceutycznym związana jest od roku 1992. W latach 1992-1999 pracowała w szwajcarskiej firmie farmaceutycznej </w:t>
      </w:r>
      <w:proofErr w:type="spellStart"/>
      <w:r>
        <w:t>Ciba</w:t>
      </w:r>
      <w:proofErr w:type="spellEnd"/>
      <w:r>
        <w:t xml:space="preserve"> </w:t>
      </w:r>
      <w:proofErr w:type="spellStart"/>
      <w:r>
        <w:t>Geigy</w:t>
      </w:r>
      <w:proofErr w:type="spellEnd"/>
      <w:r>
        <w:t xml:space="preserve"> (</w:t>
      </w:r>
      <w:proofErr w:type="spellStart"/>
      <w:r>
        <w:t>później</w:t>
      </w:r>
      <w:proofErr w:type="spellEnd"/>
      <w:r>
        <w:t xml:space="preserve"> Novartis), Następnie w latach 1999-2006 związana była z największym europejskim dystrybutorem farmaceutyków Phoenix Pharma AG, gdzie na początku pracowała jako dyrektor ds. inwestycji zagranicznych w centrali koncernu w Niemczech. Po powrocie do Polski w roku 2000 w Phoenix Pharma Polska Sp. z o.o. pełniła funkcję członka zarządu i dyrektora wykonawczego odpowiedzialnego za rozwój, sprzedaż i marketing. W latach 2001-2006 pełniła funkcję prezesa zarządu i dyrektora generalnego Phoenix Pharma Polska Sp. z o.o. W latach 2000-2003 była członkiem rady nadzorczej Izby Chemii i Farmacji Polskiej Konfederacji Pracodawców Prywatnych - Lewiatan, a w latach 2003-2006 pełniła funkcję członka zarządu Izby Gospodarczej Farmacja Polska. W latach 2006/07 była doradcą, a potem dyrektorem w gabinecie Ministra Zdrowia-Profesora Zbigniewa Religii, a następnie dyrektorem Narodowego Centrum Krwi. Od 2008 do 2010 była członkiem zarządu Bioton SA. Od 2010-2012 zasiadała w Radzie Nadzorczej Bioton SA. W latach 2009-2013 była dyrektorem </w:t>
      </w:r>
      <w:proofErr w:type="spellStart"/>
      <w:r>
        <w:t>niewykonawczym</w:t>
      </w:r>
      <w:proofErr w:type="spellEnd"/>
      <w:r>
        <w:t xml:space="preserve"> w MJ </w:t>
      </w:r>
      <w:proofErr w:type="spellStart"/>
      <w:r>
        <w:t>Biopharm</w:t>
      </w:r>
      <w:proofErr w:type="spellEnd"/>
      <w:r>
        <w:t xml:space="preserve"> </w:t>
      </w:r>
      <w:proofErr w:type="spellStart"/>
      <w:r>
        <w:t>Pvt</w:t>
      </w:r>
      <w:proofErr w:type="spellEnd"/>
      <w:r>
        <w:t xml:space="preserve"> </w:t>
      </w:r>
      <w:proofErr w:type="spellStart"/>
      <w:r>
        <w:t>Ltd</w:t>
      </w:r>
      <w:proofErr w:type="spellEnd"/>
      <w:r>
        <w:t xml:space="preserve"> w </w:t>
      </w:r>
      <w:proofErr w:type="spellStart"/>
      <w:r>
        <w:t>Mumbaj</w:t>
      </w:r>
      <w:proofErr w:type="spellEnd"/>
      <w:r>
        <w:t xml:space="preserve"> Indie oraz dyrektorem </w:t>
      </w:r>
      <w:proofErr w:type="spellStart"/>
      <w:r>
        <w:t>niewykonawczym</w:t>
      </w:r>
      <w:proofErr w:type="spellEnd"/>
      <w:r>
        <w:t xml:space="preserve"> w notowanej na giełdzie w Australii biotechnologicznej firmie </w:t>
      </w:r>
      <w:proofErr w:type="spellStart"/>
      <w:r>
        <w:t>SciGen</w:t>
      </w:r>
      <w:proofErr w:type="spellEnd"/>
      <w:r>
        <w:t xml:space="preserve"> w Singapurze. Od 2012 pracuje jako doradca w dziedzinie badań, rozwoju i strategii w założonej przez siebie firmie JSB Pharma. Od 2015 jest członkiem rady nadzorczej </w:t>
      </w:r>
      <w:proofErr w:type="spellStart"/>
      <w:r>
        <w:t>Concept</w:t>
      </w:r>
      <w:proofErr w:type="spellEnd"/>
      <w:r>
        <w:t xml:space="preserve"> Pharm SA.</w:t>
      </w:r>
    </w:p>
    <w:p w:rsidR="0068077F" w:rsidRDefault="0068077F" w:rsidP="0068077F">
      <w:pPr>
        <w:jc w:val="both"/>
      </w:pPr>
      <w:r>
        <w:t xml:space="preserve">Joanna Szymańska-Bulska oświadczyła, że: 1) nie prowadzi działalności konkurencyjnej w stosunku do Emitenta, 2) nie jest wspólnikiem w konkurencyjnej w stosunku do Spółki spółce cywilnej lub osobowej, bądź członkiem organu spółki kapitałowej ani jakiejkolwiek innej konkurencyjnej osoby prawnej, 3) nie jest członkiem organu jakiejkolwiek innej konkurencyjnej wobec Emitenta osoby prawnej, 5) wedle swojej najlepszej wiedzy i rozeznania nie jest wpisana do Rejestru Dłużników Niewypłacalnych prowadzonego na podstawie ustawy o Krajowym Rejestrze Sądowym. </w:t>
      </w:r>
    </w:p>
    <w:p w:rsidR="0068077F" w:rsidRDefault="0068077F" w:rsidP="0068077F">
      <w:pPr>
        <w:jc w:val="both"/>
      </w:pPr>
    </w:p>
    <w:p w:rsidR="0068077F" w:rsidRDefault="0068077F" w:rsidP="0068077F">
      <w:pPr>
        <w:jc w:val="both"/>
      </w:pPr>
      <w:r>
        <w:t xml:space="preserve">Pan Dariusz </w:t>
      </w:r>
      <w:proofErr w:type="spellStart"/>
      <w:r>
        <w:t>Kucowicz</w:t>
      </w:r>
      <w:proofErr w:type="spellEnd"/>
      <w:r>
        <w:t xml:space="preserve">, wykształcenie wyższe. Absolwent Akademii Górniczo - Hutniczej w Krakowie gdzie studiował w latach 1984 - 1990 na wydziałach mechanicznym i górniczym. </w:t>
      </w:r>
    </w:p>
    <w:p w:rsidR="0068077F" w:rsidRDefault="0068077F" w:rsidP="0068077F">
      <w:pPr>
        <w:jc w:val="both"/>
      </w:pPr>
      <w:r>
        <w:lastRenderedPageBreak/>
        <w:t xml:space="preserve">Z końcem 1991 zakłada </w:t>
      </w:r>
      <w:proofErr w:type="spellStart"/>
      <w:r>
        <w:t>Medicare</w:t>
      </w:r>
      <w:proofErr w:type="spellEnd"/>
      <w:r>
        <w:t xml:space="preserve"> s.c. uzyskując zezwolenie i następnie koncesję na obrót hurtowy środkami farmaceutycznymi. W latach 1998 – 2013 - Prezes </w:t>
      </w:r>
      <w:proofErr w:type="spellStart"/>
      <w:r>
        <w:t>Zarzadu</w:t>
      </w:r>
      <w:proofErr w:type="spellEnd"/>
      <w:r>
        <w:t xml:space="preserve"> </w:t>
      </w:r>
      <w:proofErr w:type="spellStart"/>
      <w:r>
        <w:t>Medicare</w:t>
      </w:r>
      <w:proofErr w:type="spellEnd"/>
      <w:r>
        <w:t xml:space="preserve"> Sp. z o.o., natomiast od 2013 przewodniczy Radzie Nadzorczej </w:t>
      </w:r>
      <w:proofErr w:type="spellStart"/>
      <w:r>
        <w:t>Medicare</w:t>
      </w:r>
      <w:proofErr w:type="spellEnd"/>
      <w:r>
        <w:t xml:space="preserve"> Sp. z o.o. Od 2012 r. pełni również funkcję Przewodniczącego Rady Nadzorczej </w:t>
      </w:r>
      <w:proofErr w:type="spellStart"/>
      <w:r>
        <w:t>MaxMedicum</w:t>
      </w:r>
      <w:proofErr w:type="spellEnd"/>
      <w:r>
        <w:t xml:space="preserve"> S.A., zaś od 2015 r. jest członkiem Rady Nadzorczej </w:t>
      </w:r>
      <w:proofErr w:type="spellStart"/>
      <w:r>
        <w:t>Pharmacy</w:t>
      </w:r>
      <w:proofErr w:type="spellEnd"/>
      <w:r>
        <w:t xml:space="preserve"> Solutions Sp. z o.o. Od roku 1999 pełni funkcję członka Rady Nadzorczej Organizacji Polskich Dystrybutorów Farmaceutycznych S.A. wyłączając okres w latach 2004 i 2005 kiedy pełnił funkcję Prezesa Zarządu OPDF S.A. Od roku 2008 pełni funkcję członka Rady Nadzorczej </w:t>
      </w:r>
      <w:proofErr w:type="spellStart"/>
      <w:r>
        <w:t>Biomed</w:t>
      </w:r>
      <w:proofErr w:type="spellEnd"/>
      <w:r>
        <w:t>-Lublin Wytwórnia Surowic i Szczepionek S.A. w Lublinie. Od roku 2010 pełni funkcję członka Rady Nadzorczej Klif Sp. z o.o. w Lublinie. Od 30 czerwca 2016 do 20 grudnia 2016 r. pełnił funkcję Przewodniczącego Rady Nadzorczej Spółki „BIOMED-LUBLIN” Wytwórnia Surowic i Szczepionek SA.</w:t>
      </w:r>
    </w:p>
    <w:p w:rsidR="0068077F" w:rsidRDefault="0068077F" w:rsidP="0068077F">
      <w:pPr>
        <w:jc w:val="both"/>
      </w:pPr>
      <w:r>
        <w:t xml:space="preserve">Dariusz </w:t>
      </w:r>
      <w:proofErr w:type="spellStart"/>
      <w:r>
        <w:t>Kucowicz</w:t>
      </w:r>
      <w:proofErr w:type="spellEnd"/>
      <w:r>
        <w:t xml:space="preserve"> oświadczył, że: 1) nie prowadzi działalności konkurencyjnej w stosunku do Emitenta, 2) nie jest wspólnikiem w konkurencyjnej w stosunku do Spółki spółce cywilnej lub osobowej, bądź członkiem organu spółki kapitałowej ani jakiejkolwiek innej konkurencyjnej osoby prawnej, 3) nie jest członkiem organu jakiejkolwiek innej konkurencyjnej wobec Emitenta osoby prawnej, 5) wedle swojej najlepszej wiedzy i rozeznania nie jest wpisany do Rejestru Dłużników Niewypłacalnych prowadzonego na podstawie ustawy o Krajowym Rejestrze Sądowym. </w:t>
      </w:r>
    </w:p>
    <w:p w:rsidR="0068077F" w:rsidRDefault="0068077F" w:rsidP="0068077F">
      <w:pPr>
        <w:jc w:val="both"/>
      </w:pPr>
    </w:p>
    <w:p w:rsidR="0068077F" w:rsidRDefault="0068077F" w:rsidP="0068077F">
      <w:pPr>
        <w:jc w:val="both"/>
      </w:pPr>
      <w:r>
        <w:t>Podstawa prawna - art. 17 ust. 1 Rozporządzenia Parlamentu Europejskiego i Rady (UE) nr 596/2014 (MAR).</w:t>
      </w:r>
    </w:p>
    <w:p w:rsidR="0068077F" w:rsidRDefault="0068077F" w:rsidP="0068077F">
      <w:pPr>
        <w:jc w:val="both"/>
        <w:rPr>
          <w:lang w:val="en-US"/>
        </w:rPr>
      </w:pPr>
    </w:p>
    <w:p w:rsidR="0068077F" w:rsidRDefault="0068077F" w:rsidP="0068077F">
      <w:pPr>
        <w:jc w:val="both"/>
      </w:pPr>
      <w:r>
        <w:t>2016-12-21</w:t>
      </w:r>
      <w:r>
        <w:tab/>
        <w:t>Andrzej Stachnik</w:t>
      </w:r>
      <w:r>
        <w:tab/>
        <w:t>Prezes Zarządu</w:t>
      </w:r>
      <w:r>
        <w:tab/>
      </w:r>
      <w:r>
        <w:tab/>
      </w:r>
    </w:p>
    <w:p w:rsidR="009A76AB" w:rsidRPr="0068077F" w:rsidRDefault="0068077F" w:rsidP="0068077F">
      <w:pPr>
        <w:jc w:val="both"/>
      </w:pPr>
      <w:r>
        <w:t>2016-12-21</w:t>
      </w:r>
      <w:r>
        <w:tab/>
        <w:t>Adam Siwek</w:t>
      </w:r>
      <w:r>
        <w:tab/>
        <w:t>Członek zarządu</w:t>
      </w:r>
    </w:p>
    <w:sectPr w:rsidR="009A76AB" w:rsidRPr="006807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F2172"/>
    <w:multiLevelType w:val="hybridMultilevel"/>
    <w:tmpl w:val="91B69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2507F"/>
    <w:rsid w:val="00065F23"/>
    <w:rsid w:val="00071231"/>
    <w:rsid w:val="000A642C"/>
    <w:rsid w:val="000E1FDF"/>
    <w:rsid w:val="00106DC3"/>
    <w:rsid w:val="0011638B"/>
    <w:rsid w:val="0014358A"/>
    <w:rsid w:val="0015515C"/>
    <w:rsid w:val="00203C6C"/>
    <w:rsid w:val="00210D8C"/>
    <w:rsid w:val="00222958"/>
    <w:rsid w:val="00271404"/>
    <w:rsid w:val="002E5EF9"/>
    <w:rsid w:val="00325EC3"/>
    <w:rsid w:val="00334CF3"/>
    <w:rsid w:val="00345DB4"/>
    <w:rsid w:val="003525F2"/>
    <w:rsid w:val="003930E6"/>
    <w:rsid w:val="003F63CE"/>
    <w:rsid w:val="0043127D"/>
    <w:rsid w:val="00455593"/>
    <w:rsid w:val="00496133"/>
    <w:rsid w:val="004F77B6"/>
    <w:rsid w:val="005251C0"/>
    <w:rsid w:val="005516A2"/>
    <w:rsid w:val="00555D34"/>
    <w:rsid w:val="00556A05"/>
    <w:rsid w:val="005F1782"/>
    <w:rsid w:val="005F7539"/>
    <w:rsid w:val="00603EF0"/>
    <w:rsid w:val="0061574E"/>
    <w:rsid w:val="00665169"/>
    <w:rsid w:val="0067074E"/>
    <w:rsid w:val="0068077F"/>
    <w:rsid w:val="00682523"/>
    <w:rsid w:val="006A4EBB"/>
    <w:rsid w:val="006B5638"/>
    <w:rsid w:val="006B6108"/>
    <w:rsid w:val="006B7B46"/>
    <w:rsid w:val="006C27AC"/>
    <w:rsid w:val="006D7B56"/>
    <w:rsid w:val="00706834"/>
    <w:rsid w:val="007275C0"/>
    <w:rsid w:val="007310BB"/>
    <w:rsid w:val="007D55F3"/>
    <w:rsid w:val="008072B4"/>
    <w:rsid w:val="008414BF"/>
    <w:rsid w:val="00852510"/>
    <w:rsid w:val="009137AB"/>
    <w:rsid w:val="00987588"/>
    <w:rsid w:val="00994BFF"/>
    <w:rsid w:val="009D0B98"/>
    <w:rsid w:val="009E1926"/>
    <w:rsid w:val="00A03C75"/>
    <w:rsid w:val="00A0563C"/>
    <w:rsid w:val="00A724A2"/>
    <w:rsid w:val="00A9165E"/>
    <w:rsid w:val="00AA23C0"/>
    <w:rsid w:val="00AA3FD0"/>
    <w:rsid w:val="00AB7C17"/>
    <w:rsid w:val="00AD55FD"/>
    <w:rsid w:val="00AE778D"/>
    <w:rsid w:val="00B203D8"/>
    <w:rsid w:val="00BA2940"/>
    <w:rsid w:val="00BC7344"/>
    <w:rsid w:val="00BE2A3B"/>
    <w:rsid w:val="00BF0672"/>
    <w:rsid w:val="00C10C1D"/>
    <w:rsid w:val="00C159AB"/>
    <w:rsid w:val="00C21937"/>
    <w:rsid w:val="00C80057"/>
    <w:rsid w:val="00CA75FB"/>
    <w:rsid w:val="00CD26AB"/>
    <w:rsid w:val="00CD2D0F"/>
    <w:rsid w:val="00CE1F9B"/>
    <w:rsid w:val="00D017D7"/>
    <w:rsid w:val="00D029F5"/>
    <w:rsid w:val="00D14BB2"/>
    <w:rsid w:val="00D21383"/>
    <w:rsid w:val="00D356C9"/>
    <w:rsid w:val="00D71E6D"/>
    <w:rsid w:val="00D72156"/>
    <w:rsid w:val="00D72F04"/>
    <w:rsid w:val="00D97A89"/>
    <w:rsid w:val="00DC6E27"/>
    <w:rsid w:val="00DF2B8D"/>
    <w:rsid w:val="00E8218B"/>
    <w:rsid w:val="00EC6F93"/>
    <w:rsid w:val="00EF3DC2"/>
    <w:rsid w:val="00F151EB"/>
    <w:rsid w:val="00F3796A"/>
    <w:rsid w:val="00F466E6"/>
    <w:rsid w:val="00F50F22"/>
    <w:rsid w:val="00FD4F03"/>
    <w:rsid w:val="00FD53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FEA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157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663">
      <w:bodyDiv w:val="1"/>
      <w:marLeft w:val="0"/>
      <w:marRight w:val="0"/>
      <w:marTop w:val="0"/>
      <w:marBottom w:val="0"/>
      <w:divBdr>
        <w:top w:val="none" w:sz="0" w:space="0" w:color="auto"/>
        <w:left w:val="none" w:sz="0" w:space="0" w:color="auto"/>
        <w:bottom w:val="none" w:sz="0" w:space="0" w:color="auto"/>
        <w:right w:val="none" w:sz="0" w:space="0" w:color="auto"/>
      </w:divBdr>
      <w:divsChild>
        <w:div w:id="1027439365">
          <w:marLeft w:val="0"/>
          <w:marRight w:val="0"/>
          <w:marTop w:val="0"/>
          <w:marBottom w:val="0"/>
          <w:divBdr>
            <w:top w:val="none" w:sz="0" w:space="0" w:color="auto"/>
            <w:left w:val="none" w:sz="0" w:space="0" w:color="auto"/>
            <w:bottom w:val="none" w:sz="0" w:space="0" w:color="auto"/>
            <w:right w:val="none" w:sz="0" w:space="0" w:color="auto"/>
          </w:divBdr>
        </w:div>
        <w:div w:id="1206521944">
          <w:marLeft w:val="0"/>
          <w:marRight w:val="0"/>
          <w:marTop w:val="0"/>
          <w:marBottom w:val="0"/>
          <w:divBdr>
            <w:top w:val="none" w:sz="0" w:space="0" w:color="auto"/>
            <w:left w:val="none" w:sz="0" w:space="0" w:color="auto"/>
            <w:bottom w:val="none" w:sz="0" w:space="0" w:color="auto"/>
            <w:right w:val="none" w:sz="0" w:space="0" w:color="auto"/>
          </w:divBdr>
        </w:div>
      </w:divsChild>
    </w:div>
    <w:div w:id="19549236">
      <w:bodyDiv w:val="1"/>
      <w:marLeft w:val="0"/>
      <w:marRight w:val="0"/>
      <w:marTop w:val="0"/>
      <w:marBottom w:val="0"/>
      <w:divBdr>
        <w:top w:val="none" w:sz="0" w:space="0" w:color="auto"/>
        <w:left w:val="none" w:sz="0" w:space="0" w:color="auto"/>
        <w:bottom w:val="none" w:sz="0" w:space="0" w:color="auto"/>
        <w:right w:val="none" w:sz="0" w:space="0" w:color="auto"/>
      </w:divBdr>
      <w:divsChild>
        <w:div w:id="1219975786">
          <w:marLeft w:val="0"/>
          <w:marRight w:val="0"/>
          <w:marTop w:val="0"/>
          <w:marBottom w:val="0"/>
          <w:divBdr>
            <w:top w:val="none" w:sz="0" w:space="0" w:color="auto"/>
            <w:left w:val="none" w:sz="0" w:space="0" w:color="auto"/>
            <w:bottom w:val="none" w:sz="0" w:space="0" w:color="auto"/>
            <w:right w:val="none" w:sz="0" w:space="0" w:color="auto"/>
          </w:divBdr>
        </w:div>
        <w:div w:id="62719737">
          <w:marLeft w:val="0"/>
          <w:marRight w:val="0"/>
          <w:marTop w:val="0"/>
          <w:marBottom w:val="0"/>
          <w:divBdr>
            <w:top w:val="none" w:sz="0" w:space="0" w:color="auto"/>
            <w:left w:val="none" w:sz="0" w:space="0" w:color="auto"/>
            <w:bottom w:val="none" w:sz="0" w:space="0" w:color="auto"/>
            <w:right w:val="none" w:sz="0" w:space="0" w:color="auto"/>
          </w:divBdr>
        </w:div>
      </w:divsChild>
    </w:div>
    <w:div w:id="55323579">
      <w:bodyDiv w:val="1"/>
      <w:marLeft w:val="0"/>
      <w:marRight w:val="0"/>
      <w:marTop w:val="0"/>
      <w:marBottom w:val="0"/>
      <w:divBdr>
        <w:top w:val="none" w:sz="0" w:space="0" w:color="auto"/>
        <w:left w:val="none" w:sz="0" w:space="0" w:color="auto"/>
        <w:bottom w:val="none" w:sz="0" w:space="0" w:color="auto"/>
        <w:right w:val="none" w:sz="0" w:space="0" w:color="auto"/>
      </w:divBdr>
      <w:divsChild>
        <w:div w:id="860364782">
          <w:marLeft w:val="0"/>
          <w:marRight w:val="0"/>
          <w:marTop w:val="0"/>
          <w:marBottom w:val="0"/>
          <w:divBdr>
            <w:top w:val="none" w:sz="0" w:space="0" w:color="auto"/>
            <w:left w:val="none" w:sz="0" w:space="0" w:color="auto"/>
            <w:bottom w:val="none" w:sz="0" w:space="0" w:color="auto"/>
            <w:right w:val="none" w:sz="0" w:space="0" w:color="auto"/>
          </w:divBdr>
        </w:div>
        <w:div w:id="982857989">
          <w:marLeft w:val="0"/>
          <w:marRight w:val="0"/>
          <w:marTop w:val="0"/>
          <w:marBottom w:val="0"/>
          <w:divBdr>
            <w:top w:val="none" w:sz="0" w:space="0" w:color="auto"/>
            <w:left w:val="none" w:sz="0" w:space="0" w:color="auto"/>
            <w:bottom w:val="none" w:sz="0" w:space="0" w:color="auto"/>
            <w:right w:val="none" w:sz="0" w:space="0" w:color="auto"/>
          </w:divBdr>
        </w:div>
      </w:divsChild>
    </w:div>
    <w:div w:id="74399530">
      <w:bodyDiv w:val="1"/>
      <w:marLeft w:val="0"/>
      <w:marRight w:val="0"/>
      <w:marTop w:val="0"/>
      <w:marBottom w:val="0"/>
      <w:divBdr>
        <w:top w:val="none" w:sz="0" w:space="0" w:color="auto"/>
        <w:left w:val="none" w:sz="0" w:space="0" w:color="auto"/>
        <w:bottom w:val="none" w:sz="0" w:space="0" w:color="auto"/>
        <w:right w:val="none" w:sz="0" w:space="0" w:color="auto"/>
      </w:divBdr>
      <w:divsChild>
        <w:div w:id="486166756">
          <w:marLeft w:val="0"/>
          <w:marRight w:val="0"/>
          <w:marTop w:val="0"/>
          <w:marBottom w:val="0"/>
          <w:divBdr>
            <w:top w:val="none" w:sz="0" w:space="0" w:color="auto"/>
            <w:left w:val="none" w:sz="0" w:space="0" w:color="auto"/>
            <w:bottom w:val="none" w:sz="0" w:space="0" w:color="auto"/>
            <w:right w:val="none" w:sz="0" w:space="0" w:color="auto"/>
          </w:divBdr>
        </w:div>
        <w:div w:id="1676497462">
          <w:marLeft w:val="0"/>
          <w:marRight w:val="0"/>
          <w:marTop w:val="0"/>
          <w:marBottom w:val="0"/>
          <w:divBdr>
            <w:top w:val="none" w:sz="0" w:space="0" w:color="auto"/>
            <w:left w:val="none" w:sz="0" w:space="0" w:color="auto"/>
            <w:bottom w:val="none" w:sz="0" w:space="0" w:color="auto"/>
            <w:right w:val="none" w:sz="0" w:space="0" w:color="auto"/>
          </w:divBdr>
        </w:div>
      </w:divsChild>
    </w:div>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05126848">
      <w:bodyDiv w:val="1"/>
      <w:marLeft w:val="0"/>
      <w:marRight w:val="0"/>
      <w:marTop w:val="0"/>
      <w:marBottom w:val="0"/>
      <w:divBdr>
        <w:top w:val="none" w:sz="0" w:space="0" w:color="auto"/>
        <w:left w:val="none" w:sz="0" w:space="0" w:color="auto"/>
        <w:bottom w:val="none" w:sz="0" w:space="0" w:color="auto"/>
        <w:right w:val="none" w:sz="0" w:space="0" w:color="auto"/>
      </w:divBdr>
      <w:divsChild>
        <w:div w:id="1205799286">
          <w:marLeft w:val="0"/>
          <w:marRight w:val="0"/>
          <w:marTop w:val="0"/>
          <w:marBottom w:val="0"/>
          <w:divBdr>
            <w:top w:val="none" w:sz="0" w:space="0" w:color="auto"/>
            <w:left w:val="none" w:sz="0" w:space="0" w:color="auto"/>
            <w:bottom w:val="none" w:sz="0" w:space="0" w:color="auto"/>
            <w:right w:val="none" w:sz="0" w:space="0" w:color="auto"/>
          </w:divBdr>
        </w:div>
        <w:div w:id="1735884442">
          <w:marLeft w:val="0"/>
          <w:marRight w:val="0"/>
          <w:marTop w:val="0"/>
          <w:marBottom w:val="0"/>
          <w:divBdr>
            <w:top w:val="none" w:sz="0" w:space="0" w:color="auto"/>
            <w:left w:val="none" w:sz="0" w:space="0" w:color="auto"/>
            <w:bottom w:val="none" w:sz="0" w:space="0" w:color="auto"/>
            <w:right w:val="none" w:sz="0" w:space="0" w:color="auto"/>
          </w:divBdr>
        </w:div>
      </w:divsChild>
    </w:div>
    <w:div w:id="111441029">
      <w:bodyDiv w:val="1"/>
      <w:marLeft w:val="0"/>
      <w:marRight w:val="0"/>
      <w:marTop w:val="0"/>
      <w:marBottom w:val="0"/>
      <w:divBdr>
        <w:top w:val="none" w:sz="0" w:space="0" w:color="auto"/>
        <w:left w:val="none" w:sz="0" w:space="0" w:color="auto"/>
        <w:bottom w:val="none" w:sz="0" w:space="0" w:color="auto"/>
        <w:right w:val="none" w:sz="0" w:space="0" w:color="auto"/>
      </w:divBdr>
      <w:divsChild>
        <w:div w:id="532764521">
          <w:marLeft w:val="0"/>
          <w:marRight w:val="0"/>
          <w:marTop w:val="0"/>
          <w:marBottom w:val="0"/>
          <w:divBdr>
            <w:top w:val="none" w:sz="0" w:space="0" w:color="auto"/>
            <w:left w:val="none" w:sz="0" w:space="0" w:color="auto"/>
            <w:bottom w:val="none" w:sz="0" w:space="0" w:color="auto"/>
            <w:right w:val="none" w:sz="0" w:space="0" w:color="auto"/>
          </w:divBdr>
        </w:div>
        <w:div w:id="893388434">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148401150">
      <w:bodyDiv w:val="1"/>
      <w:marLeft w:val="0"/>
      <w:marRight w:val="0"/>
      <w:marTop w:val="0"/>
      <w:marBottom w:val="0"/>
      <w:divBdr>
        <w:top w:val="none" w:sz="0" w:space="0" w:color="auto"/>
        <w:left w:val="none" w:sz="0" w:space="0" w:color="auto"/>
        <w:bottom w:val="none" w:sz="0" w:space="0" w:color="auto"/>
        <w:right w:val="none" w:sz="0" w:space="0" w:color="auto"/>
      </w:divBdr>
      <w:divsChild>
        <w:div w:id="955022192">
          <w:marLeft w:val="0"/>
          <w:marRight w:val="0"/>
          <w:marTop w:val="0"/>
          <w:marBottom w:val="0"/>
          <w:divBdr>
            <w:top w:val="none" w:sz="0" w:space="0" w:color="auto"/>
            <w:left w:val="none" w:sz="0" w:space="0" w:color="auto"/>
            <w:bottom w:val="none" w:sz="0" w:space="0" w:color="auto"/>
            <w:right w:val="none" w:sz="0" w:space="0" w:color="auto"/>
          </w:divBdr>
          <w:divsChild>
            <w:div w:id="268318751">
              <w:marLeft w:val="0"/>
              <w:marRight w:val="0"/>
              <w:marTop w:val="0"/>
              <w:marBottom w:val="0"/>
              <w:divBdr>
                <w:top w:val="none" w:sz="0" w:space="0" w:color="auto"/>
                <w:left w:val="none" w:sz="0" w:space="0" w:color="auto"/>
                <w:bottom w:val="none" w:sz="0" w:space="0" w:color="auto"/>
                <w:right w:val="none" w:sz="0" w:space="0" w:color="auto"/>
              </w:divBdr>
            </w:div>
            <w:div w:id="16046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4516">
      <w:bodyDiv w:val="1"/>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
        <w:div w:id="1451819058">
          <w:marLeft w:val="0"/>
          <w:marRight w:val="0"/>
          <w:marTop w:val="0"/>
          <w:marBottom w:val="0"/>
          <w:divBdr>
            <w:top w:val="none" w:sz="0" w:space="0" w:color="auto"/>
            <w:left w:val="none" w:sz="0" w:space="0" w:color="auto"/>
            <w:bottom w:val="none" w:sz="0" w:space="0" w:color="auto"/>
            <w:right w:val="none" w:sz="0" w:space="0" w:color="auto"/>
          </w:divBdr>
        </w:div>
      </w:divsChild>
    </w:div>
    <w:div w:id="196701282">
      <w:bodyDiv w:val="1"/>
      <w:marLeft w:val="0"/>
      <w:marRight w:val="0"/>
      <w:marTop w:val="0"/>
      <w:marBottom w:val="0"/>
      <w:divBdr>
        <w:top w:val="none" w:sz="0" w:space="0" w:color="auto"/>
        <w:left w:val="none" w:sz="0" w:space="0" w:color="auto"/>
        <w:bottom w:val="none" w:sz="0" w:space="0" w:color="auto"/>
        <w:right w:val="none" w:sz="0" w:space="0" w:color="auto"/>
      </w:divBdr>
      <w:divsChild>
        <w:div w:id="1805804114">
          <w:marLeft w:val="0"/>
          <w:marRight w:val="0"/>
          <w:marTop w:val="0"/>
          <w:marBottom w:val="0"/>
          <w:divBdr>
            <w:top w:val="none" w:sz="0" w:space="0" w:color="auto"/>
            <w:left w:val="none" w:sz="0" w:space="0" w:color="auto"/>
            <w:bottom w:val="none" w:sz="0" w:space="0" w:color="auto"/>
            <w:right w:val="none" w:sz="0" w:space="0" w:color="auto"/>
          </w:divBdr>
        </w:div>
        <w:div w:id="1317416556">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260722498">
      <w:bodyDiv w:val="1"/>
      <w:marLeft w:val="0"/>
      <w:marRight w:val="0"/>
      <w:marTop w:val="0"/>
      <w:marBottom w:val="0"/>
      <w:divBdr>
        <w:top w:val="none" w:sz="0" w:space="0" w:color="auto"/>
        <w:left w:val="none" w:sz="0" w:space="0" w:color="auto"/>
        <w:bottom w:val="none" w:sz="0" w:space="0" w:color="auto"/>
        <w:right w:val="none" w:sz="0" w:space="0" w:color="auto"/>
      </w:divBdr>
      <w:divsChild>
        <w:div w:id="1939437805">
          <w:marLeft w:val="0"/>
          <w:marRight w:val="0"/>
          <w:marTop w:val="0"/>
          <w:marBottom w:val="0"/>
          <w:divBdr>
            <w:top w:val="none" w:sz="0" w:space="0" w:color="auto"/>
            <w:left w:val="none" w:sz="0" w:space="0" w:color="auto"/>
            <w:bottom w:val="none" w:sz="0" w:space="0" w:color="auto"/>
            <w:right w:val="none" w:sz="0" w:space="0" w:color="auto"/>
          </w:divBdr>
        </w:div>
        <w:div w:id="261033892">
          <w:marLeft w:val="0"/>
          <w:marRight w:val="0"/>
          <w:marTop w:val="0"/>
          <w:marBottom w:val="0"/>
          <w:divBdr>
            <w:top w:val="none" w:sz="0" w:space="0" w:color="auto"/>
            <w:left w:val="none" w:sz="0" w:space="0" w:color="auto"/>
            <w:bottom w:val="none" w:sz="0" w:space="0" w:color="auto"/>
            <w:right w:val="none" w:sz="0" w:space="0" w:color="auto"/>
          </w:divBdr>
        </w:div>
      </w:divsChild>
    </w:div>
    <w:div w:id="268466053">
      <w:bodyDiv w:val="1"/>
      <w:marLeft w:val="0"/>
      <w:marRight w:val="0"/>
      <w:marTop w:val="0"/>
      <w:marBottom w:val="0"/>
      <w:divBdr>
        <w:top w:val="none" w:sz="0" w:space="0" w:color="auto"/>
        <w:left w:val="none" w:sz="0" w:space="0" w:color="auto"/>
        <w:bottom w:val="none" w:sz="0" w:space="0" w:color="auto"/>
        <w:right w:val="none" w:sz="0" w:space="0" w:color="auto"/>
      </w:divBdr>
      <w:divsChild>
        <w:div w:id="483744981">
          <w:marLeft w:val="0"/>
          <w:marRight w:val="0"/>
          <w:marTop w:val="0"/>
          <w:marBottom w:val="0"/>
          <w:divBdr>
            <w:top w:val="none" w:sz="0" w:space="0" w:color="auto"/>
            <w:left w:val="none" w:sz="0" w:space="0" w:color="auto"/>
            <w:bottom w:val="none" w:sz="0" w:space="0" w:color="auto"/>
            <w:right w:val="none" w:sz="0" w:space="0" w:color="auto"/>
          </w:divBdr>
          <w:divsChild>
            <w:div w:id="764111031">
              <w:marLeft w:val="0"/>
              <w:marRight w:val="0"/>
              <w:marTop w:val="0"/>
              <w:marBottom w:val="0"/>
              <w:divBdr>
                <w:top w:val="none" w:sz="0" w:space="0" w:color="auto"/>
                <w:left w:val="none" w:sz="0" w:space="0" w:color="auto"/>
                <w:bottom w:val="none" w:sz="0" w:space="0" w:color="auto"/>
                <w:right w:val="none" w:sz="0" w:space="0" w:color="auto"/>
              </w:divBdr>
            </w:div>
            <w:div w:id="16774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06016">
      <w:bodyDiv w:val="1"/>
      <w:marLeft w:val="0"/>
      <w:marRight w:val="0"/>
      <w:marTop w:val="0"/>
      <w:marBottom w:val="0"/>
      <w:divBdr>
        <w:top w:val="none" w:sz="0" w:space="0" w:color="auto"/>
        <w:left w:val="none" w:sz="0" w:space="0" w:color="auto"/>
        <w:bottom w:val="none" w:sz="0" w:space="0" w:color="auto"/>
        <w:right w:val="none" w:sz="0" w:space="0" w:color="auto"/>
      </w:divBdr>
      <w:divsChild>
        <w:div w:id="1749769905">
          <w:marLeft w:val="0"/>
          <w:marRight w:val="0"/>
          <w:marTop w:val="0"/>
          <w:marBottom w:val="0"/>
          <w:divBdr>
            <w:top w:val="none" w:sz="0" w:space="0" w:color="auto"/>
            <w:left w:val="none" w:sz="0" w:space="0" w:color="auto"/>
            <w:bottom w:val="none" w:sz="0" w:space="0" w:color="auto"/>
            <w:right w:val="none" w:sz="0" w:space="0" w:color="auto"/>
          </w:divBdr>
        </w:div>
        <w:div w:id="240256855">
          <w:marLeft w:val="0"/>
          <w:marRight w:val="0"/>
          <w:marTop w:val="0"/>
          <w:marBottom w:val="0"/>
          <w:divBdr>
            <w:top w:val="none" w:sz="0" w:space="0" w:color="auto"/>
            <w:left w:val="none" w:sz="0" w:space="0" w:color="auto"/>
            <w:bottom w:val="none" w:sz="0" w:space="0" w:color="auto"/>
            <w:right w:val="none" w:sz="0" w:space="0" w:color="auto"/>
          </w:divBdr>
        </w:div>
      </w:divsChild>
    </w:div>
    <w:div w:id="296451607">
      <w:bodyDiv w:val="1"/>
      <w:marLeft w:val="0"/>
      <w:marRight w:val="0"/>
      <w:marTop w:val="0"/>
      <w:marBottom w:val="0"/>
      <w:divBdr>
        <w:top w:val="none" w:sz="0" w:space="0" w:color="auto"/>
        <w:left w:val="none" w:sz="0" w:space="0" w:color="auto"/>
        <w:bottom w:val="none" w:sz="0" w:space="0" w:color="auto"/>
        <w:right w:val="none" w:sz="0" w:space="0" w:color="auto"/>
      </w:divBdr>
      <w:divsChild>
        <w:div w:id="1715348947">
          <w:marLeft w:val="0"/>
          <w:marRight w:val="0"/>
          <w:marTop w:val="0"/>
          <w:marBottom w:val="0"/>
          <w:divBdr>
            <w:top w:val="none" w:sz="0" w:space="0" w:color="auto"/>
            <w:left w:val="none" w:sz="0" w:space="0" w:color="auto"/>
            <w:bottom w:val="none" w:sz="0" w:space="0" w:color="auto"/>
            <w:right w:val="none" w:sz="0" w:space="0" w:color="auto"/>
          </w:divBdr>
        </w:div>
        <w:div w:id="1432818486">
          <w:marLeft w:val="0"/>
          <w:marRight w:val="0"/>
          <w:marTop w:val="0"/>
          <w:marBottom w:val="0"/>
          <w:divBdr>
            <w:top w:val="none" w:sz="0" w:space="0" w:color="auto"/>
            <w:left w:val="none" w:sz="0" w:space="0" w:color="auto"/>
            <w:bottom w:val="none" w:sz="0" w:space="0" w:color="auto"/>
            <w:right w:val="none" w:sz="0" w:space="0" w:color="auto"/>
          </w:divBdr>
        </w:div>
      </w:divsChild>
    </w:div>
    <w:div w:id="313219935">
      <w:bodyDiv w:val="1"/>
      <w:marLeft w:val="0"/>
      <w:marRight w:val="0"/>
      <w:marTop w:val="0"/>
      <w:marBottom w:val="0"/>
      <w:divBdr>
        <w:top w:val="none" w:sz="0" w:space="0" w:color="auto"/>
        <w:left w:val="none" w:sz="0" w:space="0" w:color="auto"/>
        <w:bottom w:val="none" w:sz="0" w:space="0" w:color="auto"/>
        <w:right w:val="none" w:sz="0" w:space="0" w:color="auto"/>
      </w:divBdr>
      <w:divsChild>
        <w:div w:id="1365473145">
          <w:marLeft w:val="0"/>
          <w:marRight w:val="0"/>
          <w:marTop w:val="0"/>
          <w:marBottom w:val="0"/>
          <w:divBdr>
            <w:top w:val="none" w:sz="0" w:space="0" w:color="auto"/>
            <w:left w:val="none" w:sz="0" w:space="0" w:color="auto"/>
            <w:bottom w:val="none" w:sz="0" w:space="0" w:color="auto"/>
            <w:right w:val="none" w:sz="0" w:space="0" w:color="auto"/>
          </w:divBdr>
        </w:div>
        <w:div w:id="602028964">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426460216">
      <w:bodyDiv w:val="1"/>
      <w:marLeft w:val="0"/>
      <w:marRight w:val="0"/>
      <w:marTop w:val="0"/>
      <w:marBottom w:val="0"/>
      <w:divBdr>
        <w:top w:val="none" w:sz="0" w:space="0" w:color="auto"/>
        <w:left w:val="none" w:sz="0" w:space="0" w:color="auto"/>
        <w:bottom w:val="none" w:sz="0" w:space="0" w:color="auto"/>
        <w:right w:val="none" w:sz="0" w:space="0" w:color="auto"/>
      </w:divBdr>
      <w:divsChild>
        <w:div w:id="234433185">
          <w:marLeft w:val="0"/>
          <w:marRight w:val="0"/>
          <w:marTop w:val="0"/>
          <w:marBottom w:val="0"/>
          <w:divBdr>
            <w:top w:val="none" w:sz="0" w:space="0" w:color="auto"/>
            <w:left w:val="none" w:sz="0" w:space="0" w:color="auto"/>
            <w:bottom w:val="none" w:sz="0" w:space="0" w:color="auto"/>
            <w:right w:val="none" w:sz="0" w:space="0" w:color="auto"/>
          </w:divBdr>
        </w:div>
        <w:div w:id="797648105">
          <w:marLeft w:val="0"/>
          <w:marRight w:val="0"/>
          <w:marTop w:val="0"/>
          <w:marBottom w:val="0"/>
          <w:divBdr>
            <w:top w:val="none" w:sz="0" w:space="0" w:color="auto"/>
            <w:left w:val="none" w:sz="0" w:space="0" w:color="auto"/>
            <w:bottom w:val="none" w:sz="0" w:space="0" w:color="auto"/>
            <w:right w:val="none" w:sz="0" w:space="0" w:color="auto"/>
          </w:divBdr>
        </w:div>
      </w:divsChild>
    </w:div>
    <w:div w:id="458426323">
      <w:bodyDiv w:val="1"/>
      <w:marLeft w:val="0"/>
      <w:marRight w:val="0"/>
      <w:marTop w:val="0"/>
      <w:marBottom w:val="0"/>
      <w:divBdr>
        <w:top w:val="none" w:sz="0" w:space="0" w:color="auto"/>
        <w:left w:val="none" w:sz="0" w:space="0" w:color="auto"/>
        <w:bottom w:val="none" w:sz="0" w:space="0" w:color="auto"/>
        <w:right w:val="none" w:sz="0" w:space="0" w:color="auto"/>
      </w:divBdr>
      <w:divsChild>
        <w:div w:id="1089740186">
          <w:marLeft w:val="0"/>
          <w:marRight w:val="0"/>
          <w:marTop w:val="0"/>
          <w:marBottom w:val="0"/>
          <w:divBdr>
            <w:top w:val="none" w:sz="0" w:space="0" w:color="auto"/>
            <w:left w:val="none" w:sz="0" w:space="0" w:color="auto"/>
            <w:bottom w:val="none" w:sz="0" w:space="0" w:color="auto"/>
            <w:right w:val="none" w:sz="0" w:space="0" w:color="auto"/>
          </w:divBdr>
          <w:divsChild>
            <w:div w:id="196547649">
              <w:marLeft w:val="0"/>
              <w:marRight w:val="0"/>
              <w:marTop w:val="0"/>
              <w:marBottom w:val="0"/>
              <w:divBdr>
                <w:top w:val="none" w:sz="0" w:space="0" w:color="auto"/>
                <w:left w:val="none" w:sz="0" w:space="0" w:color="auto"/>
                <w:bottom w:val="none" w:sz="0" w:space="0" w:color="auto"/>
                <w:right w:val="none" w:sz="0" w:space="0" w:color="auto"/>
              </w:divBdr>
            </w:div>
            <w:div w:id="9505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04800">
      <w:bodyDiv w:val="1"/>
      <w:marLeft w:val="0"/>
      <w:marRight w:val="0"/>
      <w:marTop w:val="0"/>
      <w:marBottom w:val="0"/>
      <w:divBdr>
        <w:top w:val="none" w:sz="0" w:space="0" w:color="auto"/>
        <w:left w:val="none" w:sz="0" w:space="0" w:color="auto"/>
        <w:bottom w:val="none" w:sz="0" w:space="0" w:color="auto"/>
        <w:right w:val="none" w:sz="0" w:space="0" w:color="auto"/>
      </w:divBdr>
      <w:divsChild>
        <w:div w:id="798107286">
          <w:marLeft w:val="0"/>
          <w:marRight w:val="0"/>
          <w:marTop w:val="0"/>
          <w:marBottom w:val="0"/>
          <w:divBdr>
            <w:top w:val="none" w:sz="0" w:space="0" w:color="auto"/>
            <w:left w:val="none" w:sz="0" w:space="0" w:color="auto"/>
            <w:bottom w:val="none" w:sz="0" w:space="0" w:color="auto"/>
            <w:right w:val="none" w:sz="0" w:space="0" w:color="auto"/>
          </w:divBdr>
        </w:div>
        <w:div w:id="1770815084">
          <w:marLeft w:val="0"/>
          <w:marRight w:val="0"/>
          <w:marTop w:val="0"/>
          <w:marBottom w:val="0"/>
          <w:divBdr>
            <w:top w:val="none" w:sz="0" w:space="0" w:color="auto"/>
            <w:left w:val="none" w:sz="0" w:space="0" w:color="auto"/>
            <w:bottom w:val="none" w:sz="0" w:space="0" w:color="auto"/>
            <w:right w:val="none" w:sz="0" w:space="0" w:color="auto"/>
          </w:divBdr>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575437516">
      <w:bodyDiv w:val="1"/>
      <w:marLeft w:val="0"/>
      <w:marRight w:val="0"/>
      <w:marTop w:val="0"/>
      <w:marBottom w:val="0"/>
      <w:divBdr>
        <w:top w:val="none" w:sz="0" w:space="0" w:color="auto"/>
        <w:left w:val="none" w:sz="0" w:space="0" w:color="auto"/>
        <w:bottom w:val="none" w:sz="0" w:space="0" w:color="auto"/>
        <w:right w:val="none" w:sz="0" w:space="0" w:color="auto"/>
      </w:divBdr>
      <w:divsChild>
        <w:div w:id="1316762715">
          <w:marLeft w:val="0"/>
          <w:marRight w:val="0"/>
          <w:marTop w:val="0"/>
          <w:marBottom w:val="0"/>
          <w:divBdr>
            <w:top w:val="none" w:sz="0" w:space="0" w:color="auto"/>
            <w:left w:val="none" w:sz="0" w:space="0" w:color="auto"/>
            <w:bottom w:val="none" w:sz="0" w:space="0" w:color="auto"/>
            <w:right w:val="none" w:sz="0" w:space="0" w:color="auto"/>
          </w:divBdr>
        </w:div>
        <w:div w:id="376003561">
          <w:marLeft w:val="0"/>
          <w:marRight w:val="0"/>
          <w:marTop w:val="0"/>
          <w:marBottom w:val="0"/>
          <w:divBdr>
            <w:top w:val="none" w:sz="0" w:space="0" w:color="auto"/>
            <w:left w:val="none" w:sz="0" w:space="0" w:color="auto"/>
            <w:bottom w:val="none" w:sz="0" w:space="0" w:color="auto"/>
            <w:right w:val="none" w:sz="0" w:space="0" w:color="auto"/>
          </w:divBdr>
        </w:div>
      </w:divsChild>
    </w:div>
    <w:div w:id="599407847">
      <w:bodyDiv w:val="1"/>
      <w:marLeft w:val="0"/>
      <w:marRight w:val="0"/>
      <w:marTop w:val="0"/>
      <w:marBottom w:val="0"/>
      <w:divBdr>
        <w:top w:val="none" w:sz="0" w:space="0" w:color="auto"/>
        <w:left w:val="none" w:sz="0" w:space="0" w:color="auto"/>
        <w:bottom w:val="none" w:sz="0" w:space="0" w:color="auto"/>
        <w:right w:val="none" w:sz="0" w:space="0" w:color="auto"/>
      </w:divBdr>
      <w:divsChild>
        <w:div w:id="565844793">
          <w:marLeft w:val="0"/>
          <w:marRight w:val="0"/>
          <w:marTop w:val="0"/>
          <w:marBottom w:val="0"/>
          <w:divBdr>
            <w:top w:val="none" w:sz="0" w:space="0" w:color="auto"/>
            <w:left w:val="none" w:sz="0" w:space="0" w:color="auto"/>
            <w:bottom w:val="none" w:sz="0" w:space="0" w:color="auto"/>
            <w:right w:val="none" w:sz="0" w:space="0" w:color="auto"/>
          </w:divBdr>
        </w:div>
        <w:div w:id="1800611053">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770275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9091">
          <w:marLeft w:val="0"/>
          <w:marRight w:val="0"/>
          <w:marTop w:val="0"/>
          <w:marBottom w:val="0"/>
          <w:divBdr>
            <w:top w:val="none" w:sz="0" w:space="0" w:color="auto"/>
            <w:left w:val="none" w:sz="0" w:space="0" w:color="auto"/>
            <w:bottom w:val="none" w:sz="0" w:space="0" w:color="auto"/>
            <w:right w:val="none" w:sz="0" w:space="0" w:color="auto"/>
          </w:divBdr>
        </w:div>
        <w:div w:id="811097182">
          <w:marLeft w:val="0"/>
          <w:marRight w:val="0"/>
          <w:marTop w:val="0"/>
          <w:marBottom w:val="0"/>
          <w:divBdr>
            <w:top w:val="none" w:sz="0" w:space="0" w:color="auto"/>
            <w:left w:val="none" w:sz="0" w:space="0" w:color="auto"/>
            <w:bottom w:val="none" w:sz="0" w:space="0" w:color="auto"/>
            <w:right w:val="none" w:sz="0" w:space="0" w:color="auto"/>
          </w:divBdr>
        </w:div>
      </w:divsChild>
    </w:div>
    <w:div w:id="775174330">
      <w:bodyDiv w:val="1"/>
      <w:marLeft w:val="0"/>
      <w:marRight w:val="0"/>
      <w:marTop w:val="0"/>
      <w:marBottom w:val="0"/>
      <w:divBdr>
        <w:top w:val="none" w:sz="0" w:space="0" w:color="auto"/>
        <w:left w:val="none" w:sz="0" w:space="0" w:color="auto"/>
        <w:bottom w:val="none" w:sz="0" w:space="0" w:color="auto"/>
        <w:right w:val="none" w:sz="0" w:space="0" w:color="auto"/>
      </w:divBdr>
      <w:divsChild>
        <w:div w:id="957837169">
          <w:marLeft w:val="0"/>
          <w:marRight w:val="0"/>
          <w:marTop w:val="0"/>
          <w:marBottom w:val="0"/>
          <w:divBdr>
            <w:top w:val="none" w:sz="0" w:space="0" w:color="auto"/>
            <w:left w:val="none" w:sz="0" w:space="0" w:color="auto"/>
            <w:bottom w:val="none" w:sz="0" w:space="0" w:color="auto"/>
            <w:right w:val="none" w:sz="0" w:space="0" w:color="auto"/>
          </w:divBdr>
        </w:div>
        <w:div w:id="610547670">
          <w:marLeft w:val="0"/>
          <w:marRight w:val="0"/>
          <w:marTop w:val="0"/>
          <w:marBottom w:val="0"/>
          <w:divBdr>
            <w:top w:val="none" w:sz="0" w:space="0" w:color="auto"/>
            <w:left w:val="none" w:sz="0" w:space="0" w:color="auto"/>
            <w:bottom w:val="none" w:sz="0" w:space="0" w:color="auto"/>
            <w:right w:val="none" w:sz="0" w:space="0" w:color="auto"/>
          </w:divBdr>
        </w:div>
      </w:divsChild>
    </w:div>
    <w:div w:id="798643527">
      <w:bodyDiv w:val="1"/>
      <w:marLeft w:val="0"/>
      <w:marRight w:val="0"/>
      <w:marTop w:val="0"/>
      <w:marBottom w:val="0"/>
      <w:divBdr>
        <w:top w:val="none" w:sz="0" w:space="0" w:color="auto"/>
        <w:left w:val="none" w:sz="0" w:space="0" w:color="auto"/>
        <w:bottom w:val="none" w:sz="0" w:space="0" w:color="auto"/>
        <w:right w:val="none" w:sz="0" w:space="0" w:color="auto"/>
      </w:divBdr>
      <w:divsChild>
        <w:div w:id="883297278">
          <w:marLeft w:val="0"/>
          <w:marRight w:val="0"/>
          <w:marTop w:val="0"/>
          <w:marBottom w:val="0"/>
          <w:divBdr>
            <w:top w:val="none" w:sz="0" w:space="0" w:color="auto"/>
            <w:left w:val="none" w:sz="0" w:space="0" w:color="auto"/>
            <w:bottom w:val="none" w:sz="0" w:space="0" w:color="auto"/>
            <w:right w:val="none" w:sz="0" w:space="0" w:color="auto"/>
          </w:divBdr>
        </w:div>
        <w:div w:id="2135564448">
          <w:marLeft w:val="0"/>
          <w:marRight w:val="0"/>
          <w:marTop w:val="0"/>
          <w:marBottom w:val="0"/>
          <w:divBdr>
            <w:top w:val="none" w:sz="0" w:space="0" w:color="auto"/>
            <w:left w:val="none" w:sz="0" w:space="0" w:color="auto"/>
            <w:bottom w:val="none" w:sz="0" w:space="0" w:color="auto"/>
            <w:right w:val="none" w:sz="0" w:space="0" w:color="auto"/>
          </w:divBdr>
        </w:div>
      </w:divsChild>
    </w:div>
    <w:div w:id="896860696">
      <w:bodyDiv w:val="1"/>
      <w:marLeft w:val="0"/>
      <w:marRight w:val="0"/>
      <w:marTop w:val="0"/>
      <w:marBottom w:val="0"/>
      <w:divBdr>
        <w:top w:val="none" w:sz="0" w:space="0" w:color="auto"/>
        <w:left w:val="none" w:sz="0" w:space="0" w:color="auto"/>
        <w:bottom w:val="none" w:sz="0" w:space="0" w:color="auto"/>
        <w:right w:val="none" w:sz="0" w:space="0" w:color="auto"/>
      </w:divBdr>
      <w:divsChild>
        <w:div w:id="704604546">
          <w:marLeft w:val="0"/>
          <w:marRight w:val="0"/>
          <w:marTop w:val="0"/>
          <w:marBottom w:val="0"/>
          <w:divBdr>
            <w:top w:val="none" w:sz="0" w:space="0" w:color="auto"/>
            <w:left w:val="none" w:sz="0" w:space="0" w:color="auto"/>
            <w:bottom w:val="none" w:sz="0" w:space="0" w:color="auto"/>
            <w:right w:val="none" w:sz="0" w:space="0" w:color="auto"/>
          </w:divBdr>
        </w:div>
        <w:div w:id="156071132">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951588929">
      <w:bodyDiv w:val="1"/>
      <w:marLeft w:val="0"/>
      <w:marRight w:val="0"/>
      <w:marTop w:val="0"/>
      <w:marBottom w:val="0"/>
      <w:divBdr>
        <w:top w:val="none" w:sz="0" w:space="0" w:color="auto"/>
        <w:left w:val="none" w:sz="0" w:space="0" w:color="auto"/>
        <w:bottom w:val="none" w:sz="0" w:space="0" w:color="auto"/>
        <w:right w:val="none" w:sz="0" w:space="0" w:color="auto"/>
      </w:divBdr>
      <w:divsChild>
        <w:div w:id="411437138">
          <w:marLeft w:val="0"/>
          <w:marRight w:val="0"/>
          <w:marTop w:val="0"/>
          <w:marBottom w:val="0"/>
          <w:divBdr>
            <w:top w:val="none" w:sz="0" w:space="0" w:color="auto"/>
            <w:left w:val="none" w:sz="0" w:space="0" w:color="auto"/>
            <w:bottom w:val="none" w:sz="0" w:space="0" w:color="auto"/>
            <w:right w:val="none" w:sz="0" w:space="0" w:color="auto"/>
          </w:divBdr>
        </w:div>
        <w:div w:id="425617076">
          <w:marLeft w:val="0"/>
          <w:marRight w:val="0"/>
          <w:marTop w:val="0"/>
          <w:marBottom w:val="0"/>
          <w:divBdr>
            <w:top w:val="none" w:sz="0" w:space="0" w:color="auto"/>
            <w:left w:val="none" w:sz="0" w:space="0" w:color="auto"/>
            <w:bottom w:val="none" w:sz="0" w:space="0" w:color="auto"/>
            <w:right w:val="none" w:sz="0" w:space="0" w:color="auto"/>
          </w:divBdr>
        </w:div>
      </w:divsChild>
    </w:div>
    <w:div w:id="977416370">
      <w:bodyDiv w:val="1"/>
      <w:marLeft w:val="0"/>
      <w:marRight w:val="0"/>
      <w:marTop w:val="0"/>
      <w:marBottom w:val="0"/>
      <w:divBdr>
        <w:top w:val="none" w:sz="0" w:space="0" w:color="auto"/>
        <w:left w:val="none" w:sz="0" w:space="0" w:color="auto"/>
        <w:bottom w:val="none" w:sz="0" w:space="0" w:color="auto"/>
        <w:right w:val="none" w:sz="0" w:space="0" w:color="auto"/>
      </w:divBdr>
      <w:divsChild>
        <w:div w:id="306861503">
          <w:marLeft w:val="0"/>
          <w:marRight w:val="0"/>
          <w:marTop w:val="0"/>
          <w:marBottom w:val="0"/>
          <w:divBdr>
            <w:top w:val="none" w:sz="0" w:space="0" w:color="auto"/>
            <w:left w:val="none" w:sz="0" w:space="0" w:color="auto"/>
            <w:bottom w:val="none" w:sz="0" w:space="0" w:color="auto"/>
            <w:right w:val="none" w:sz="0" w:space="0" w:color="auto"/>
          </w:divBdr>
        </w:div>
        <w:div w:id="1616519335">
          <w:marLeft w:val="0"/>
          <w:marRight w:val="0"/>
          <w:marTop w:val="0"/>
          <w:marBottom w:val="0"/>
          <w:divBdr>
            <w:top w:val="none" w:sz="0" w:space="0" w:color="auto"/>
            <w:left w:val="none" w:sz="0" w:space="0" w:color="auto"/>
            <w:bottom w:val="none" w:sz="0" w:space="0" w:color="auto"/>
            <w:right w:val="none" w:sz="0" w:space="0" w:color="auto"/>
          </w:divBdr>
        </w:div>
      </w:divsChild>
    </w:div>
    <w:div w:id="979043857">
      <w:bodyDiv w:val="1"/>
      <w:marLeft w:val="0"/>
      <w:marRight w:val="0"/>
      <w:marTop w:val="0"/>
      <w:marBottom w:val="0"/>
      <w:divBdr>
        <w:top w:val="none" w:sz="0" w:space="0" w:color="auto"/>
        <w:left w:val="none" w:sz="0" w:space="0" w:color="auto"/>
        <w:bottom w:val="none" w:sz="0" w:space="0" w:color="auto"/>
        <w:right w:val="none" w:sz="0" w:space="0" w:color="auto"/>
      </w:divBdr>
      <w:divsChild>
        <w:div w:id="360403352">
          <w:marLeft w:val="0"/>
          <w:marRight w:val="0"/>
          <w:marTop w:val="0"/>
          <w:marBottom w:val="0"/>
          <w:divBdr>
            <w:top w:val="none" w:sz="0" w:space="0" w:color="auto"/>
            <w:left w:val="none" w:sz="0" w:space="0" w:color="auto"/>
            <w:bottom w:val="none" w:sz="0" w:space="0" w:color="auto"/>
            <w:right w:val="none" w:sz="0" w:space="0" w:color="auto"/>
          </w:divBdr>
        </w:div>
        <w:div w:id="1305699096">
          <w:marLeft w:val="0"/>
          <w:marRight w:val="0"/>
          <w:marTop w:val="0"/>
          <w:marBottom w:val="0"/>
          <w:divBdr>
            <w:top w:val="none" w:sz="0" w:space="0" w:color="auto"/>
            <w:left w:val="none" w:sz="0" w:space="0" w:color="auto"/>
            <w:bottom w:val="none" w:sz="0" w:space="0" w:color="auto"/>
            <w:right w:val="none" w:sz="0" w:space="0" w:color="auto"/>
          </w:divBdr>
        </w:div>
      </w:divsChild>
    </w:div>
    <w:div w:id="985817461">
      <w:bodyDiv w:val="1"/>
      <w:marLeft w:val="0"/>
      <w:marRight w:val="0"/>
      <w:marTop w:val="0"/>
      <w:marBottom w:val="0"/>
      <w:divBdr>
        <w:top w:val="none" w:sz="0" w:space="0" w:color="auto"/>
        <w:left w:val="none" w:sz="0" w:space="0" w:color="auto"/>
        <w:bottom w:val="none" w:sz="0" w:space="0" w:color="auto"/>
        <w:right w:val="none" w:sz="0" w:space="0" w:color="auto"/>
      </w:divBdr>
      <w:divsChild>
        <w:div w:id="562721990">
          <w:marLeft w:val="0"/>
          <w:marRight w:val="0"/>
          <w:marTop w:val="0"/>
          <w:marBottom w:val="0"/>
          <w:divBdr>
            <w:top w:val="none" w:sz="0" w:space="0" w:color="auto"/>
            <w:left w:val="none" w:sz="0" w:space="0" w:color="auto"/>
            <w:bottom w:val="none" w:sz="0" w:space="0" w:color="auto"/>
            <w:right w:val="none" w:sz="0" w:space="0" w:color="auto"/>
          </w:divBdr>
        </w:div>
        <w:div w:id="1819375622">
          <w:marLeft w:val="0"/>
          <w:marRight w:val="0"/>
          <w:marTop w:val="0"/>
          <w:marBottom w:val="0"/>
          <w:divBdr>
            <w:top w:val="none" w:sz="0" w:space="0" w:color="auto"/>
            <w:left w:val="none" w:sz="0" w:space="0" w:color="auto"/>
            <w:bottom w:val="none" w:sz="0" w:space="0" w:color="auto"/>
            <w:right w:val="none" w:sz="0" w:space="0" w:color="auto"/>
          </w:divBdr>
        </w:div>
      </w:divsChild>
    </w:div>
    <w:div w:id="992754602">
      <w:bodyDiv w:val="1"/>
      <w:marLeft w:val="0"/>
      <w:marRight w:val="0"/>
      <w:marTop w:val="0"/>
      <w:marBottom w:val="0"/>
      <w:divBdr>
        <w:top w:val="none" w:sz="0" w:space="0" w:color="auto"/>
        <w:left w:val="none" w:sz="0" w:space="0" w:color="auto"/>
        <w:bottom w:val="none" w:sz="0" w:space="0" w:color="auto"/>
        <w:right w:val="none" w:sz="0" w:space="0" w:color="auto"/>
      </w:divBdr>
      <w:divsChild>
        <w:div w:id="714278477">
          <w:marLeft w:val="0"/>
          <w:marRight w:val="0"/>
          <w:marTop w:val="0"/>
          <w:marBottom w:val="0"/>
          <w:divBdr>
            <w:top w:val="none" w:sz="0" w:space="0" w:color="auto"/>
            <w:left w:val="none" w:sz="0" w:space="0" w:color="auto"/>
            <w:bottom w:val="none" w:sz="0" w:space="0" w:color="auto"/>
            <w:right w:val="none" w:sz="0" w:space="0" w:color="auto"/>
          </w:divBdr>
        </w:div>
        <w:div w:id="1457721470">
          <w:marLeft w:val="0"/>
          <w:marRight w:val="0"/>
          <w:marTop w:val="0"/>
          <w:marBottom w:val="0"/>
          <w:divBdr>
            <w:top w:val="none" w:sz="0" w:space="0" w:color="auto"/>
            <w:left w:val="none" w:sz="0" w:space="0" w:color="auto"/>
            <w:bottom w:val="none" w:sz="0" w:space="0" w:color="auto"/>
            <w:right w:val="none" w:sz="0" w:space="0" w:color="auto"/>
          </w:divBdr>
        </w:div>
      </w:divsChild>
    </w:div>
    <w:div w:id="1009873812">
      <w:bodyDiv w:val="1"/>
      <w:marLeft w:val="0"/>
      <w:marRight w:val="0"/>
      <w:marTop w:val="0"/>
      <w:marBottom w:val="0"/>
      <w:divBdr>
        <w:top w:val="none" w:sz="0" w:space="0" w:color="auto"/>
        <w:left w:val="none" w:sz="0" w:space="0" w:color="auto"/>
        <w:bottom w:val="none" w:sz="0" w:space="0" w:color="auto"/>
        <w:right w:val="none" w:sz="0" w:space="0" w:color="auto"/>
      </w:divBdr>
      <w:divsChild>
        <w:div w:id="1397053307">
          <w:marLeft w:val="0"/>
          <w:marRight w:val="0"/>
          <w:marTop w:val="0"/>
          <w:marBottom w:val="0"/>
          <w:divBdr>
            <w:top w:val="none" w:sz="0" w:space="0" w:color="auto"/>
            <w:left w:val="none" w:sz="0" w:space="0" w:color="auto"/>
            <w:bottom w:val="none" w:sz="0" w:space="0" w:color="auto"/>
            <w:right w:val="none" w:sz="0" w:space="0" w:color="auto"/>
          </w:divBdr>
          <w:divsChild>
            <w:div w:id="1321688921">
              <w:marLeft w:val="0"/>
              <w:marRight w:val="0"/>
              <w:marTop w:val="0"/>
              <w:marBottom w:val="0"/>
              <w:divBdr>
                <w:top w:val="none" w:sz="0" w:space="0" w:color="auto"/>
                <w:left w:val="none" w:sz="0" w:space="0" w:color="auto"/>
                <w:bottom w:val="none" w:sz="0" w:space="0" w:color="auto"/>
                <w:right w:val="none" w:sz="0" w:space="0" w:color="auto"/>
              </w:divBdr>
            </w:div>
            <w:div w:id="18708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072254">
      <w:bodyDiv w:val="1"/>
      <w:marLeft w:val="0"/>
      <w:marRight w:val="0"/>
      <w:marTop w:val="0"/>
      <w:marBottom w:val="0"/>
      <w:divBdr>
        <w:top w:val="none" w:sz="0" w:space="0" w:color="auto"/>
        <w:left w:val="none" w:sz="0" w:space="0" w:color="auto"/>
        <w:bottom w:val="none" w:sz="0" w:space="0" w:color="auto"/>
        <w:right w:val="none" w:sz="0" w:space="0" w:color="auto"/>
      </w:divBdr>
      <w:divsChild>
        <w:div w:id="388267586">
          <w:marLeft w:val="0"/>
          <w:marRight w:val="0"/>
          <w:marTop w:val="0"/>
          <w:marBottom w:val="0"/>
          <w:divBdr>
            <w:top w:val="none" w:sz="0" w:space="0" w:color="auto"/>
            <w:left w:val="none" w:sz="0" w:space="0" w:color="auto"/>
            <w:bottom w:val="none" w:sz="0" w:space="0" w:color="auto"/>
            <w:right w:val="none" w:sz="0" w:space="0" w:color="auto"/>
          </w:divBdr>
        </w:div>
        <w:div w:id="213077726">
          <w:marLeft w:val="0"/>
          <w:marRight w:val="0"/>
          <w:marTop w:val="0"/>
          <w:marBottom w:val="0"/>
          <w:divBdr>
            <w:top w:val="none" w:sz="0" w:space="0" w:color="auto"/>
            <w:left w:val="none" w:sz="0" w:space="0" w:color="auto"/>
            <w:bottom w:val="none" w:sz="0" w:space="0" w:color="auto"/>
            <w:right w:val="none" w:sz="0" w:space="0" w:color="auto"/>
          </w:divBdr>
        </w:div>
      </w:divsChild>
    </w:div>
    <w:div w:id="1021200241">
      <w:bodyDiv w:val="1"/>
      <w:marLeft w:val="0"/>
      <w:marRight w:val="0"/>
      <w:marTop w:val="0"/>
      <w:marBottom w:val="0"/>
      <w:divBdr>
        <w:top w:val="none" w:sz="0" w:space="0" w:color="auto"/>
        <w:left w:val="none" w:sz="0" w:space="0" w:color="auto"/>
        <w:bottom w:val="none" w:sz="0" w:space="0" w:color="auto"/>
        <w:right w:val="none" w:sz="0" w:space="0" w:color="auto"/>
      </w:divBdr>
      <w:divsChild>
        <w:div w:id="1609002807">
          <w:marLeft w:val="0"/>
          <w:marRight w:val="0"/>
          <w:marTop w:val="0"/>
          <w:marBottom w:val="0"/>
          <w:divBdr>
            <w:top w:val="none" w:sz="0" w:space="0" w:color="auto"/>
            <w:left w:val="none" w:sz="0" w:space="0" w:color="auto"/>
            <w:bottom w:val="none" w:sz="0" w:space="0" w:color="auto"/>
            <w:right w:val="none" w:sz="0" w:space="0" w:color="auto"/>
          </w:divBdr>
          <w:divsChild>
            <w:div w:id="234046536">
              <w:marLeft w:val="0"/>
              <w:marRight w:val="0"/>
              <w:marTop w:val="0"/>
              <w:marBottom w:val="0"/>
              <w:divBdr>
                <w:top w:val="none" w:sz="0" w:space="0" w:color="auto"/>
                <w:left w:val="none" w:sz="0" w:space="0" w:color="auto"/>
                <w:bottom w:val="none" w:sz="0" w:space="0" w:color="auto"/>
                <w:right w:val="none" w:sz="0" w:space="0" w:color="auto"/>
              </w:divBdr>
            </w:div>
            <w:div w:id="2715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80874">
      <w:bodyDiv w:val="1"/>
      <w:marLeft w:val="0"/>
      <w:marRight w:val="0"/>
      <w:marTop w:val="0"/>
      <w:marBottom w:val="0"/>
      <w:divBdr>
        <w:top w:val="none" w:sz="0" w:space="0" w:color="auto"/>
        <w:left w:val="none" w:sz="0" w:space="0" w:color="auto"/>
        <w:bottom w:val="none" w:sz="0" w:space="0" w:color="auto"/>
        <w:right w:val="none" w:sz="0" w:space="0" w:color="auto"/>
      </w:divBdr>
      <w:divsChild>
        <w:div w:id="862087377">
          <w:marLeft w:val="0"/>
          <w:marRight w:val="0"/>
          <w:marTop w:val="0"/>
          <w:marBottom w:val="0"/>
          <w:divBdr>
            <w:top w:val="none" w:sz="0" w:space="0" w:color="auto"/>
            <w:left w:val="none" w:sz="0" w:space="0" w:color="auto"/>
            <w:bottom w:val="none" w:sz="0" w:space="0" w:color="auto"/>
            <w:right w:val="none" w:sz="0" w:space="0" w:color="auto"/>
          </w:divBdr>
        </w:div>
        <w:div w:id="2030257378">
          <w:marLeft w:val="0"/>
          <w:marRight w:val="0"/>
          <w:marTop w:val="0"/>
          <w:marBottom w:val="0"/>
          <w:divBdr>
            <w:top w:val="none" w:sz="0" w:space="0" w:color="auto"/>
            <w:left w:val="none" w:sz="0" w:space="0" w:color="auto"/>
            <w:bottom w:val="none" w:sz="0" w:space="0" w:color="auto"/>
            <w:right w:val="none" w:sz="0" w:space="0" w:color="auto"/>
          </w:divBdr>
        </w:div>
      </w:divsChild>
    </w:div>
    <w:div w:id="1076895731">
      <w:bodyDiv w:val="1"/>
      <w:marLeft w:val="0"/>
      <w:marRight w:val="0"/>
      <w:marTop w:val="0"/>
      <w:marBottom w:val="0"/>
      <w:divBdr>
        <w:top w:val="none" w:sz="0" w:space="0" w:color="auto"/>
        <w:left w:val="none" w:sz="0" w:space="0" w:color="auto"/>
        <w:bottom w:val="none" w:sz="0" w:space="0" w:color="auto"/>
        <w:right w:val="none" w:sz="0" w:space="0" w:color="auto"/>
      </w:divBdr>
      <w:divsChild>
        <w:div w:id="1263611958">
          <w:marLeft w:val="0"/>
          <w:marRight w:val="0"/>
          <w:marTop w:val="0"/>
          <w:marBottom w:val="0"/>
          <w:divBdr>
            <w:top w:val="none" w:sz="0" w:space="0" w:color="auto"/>
            <w:left w:val="none" w:sz="0" w:space="0" w:color="auto"/>
            <w:bottom w:val="none" w:sz="0" w:space="0" w:color="auto"/>
            <w:right w:val="none" w:sz="0" w:space="0" w:color="auto"/>
          </w:divBdr>
        </w:div>
        <w:div w:id="1487891952">
          <w:marLeft w:val="0"/>
          <w:marRight w:val="0"/>
          <w:marTop w:val="0"/>
          <w:marBottom w:val="0"/>
          <w:divBdr>
            <w:top w:val="none" w:sz="0" w:space="0" w:color="auto"/>
            <w:left w:val="none" w:sz="0" w:space="0" w:color="auto"/>
            <w:bottom w:val="none" w:sz="0" w:space="0" w:color="auto"/>
            <w:right w:val="none" w:sz="0" w:space="0" w:color="auto"/>
          </w:divBdr>
        </w:div>
      </w:divsChild>
    </w:div>
    <w:div w:id="1097141798">
      <w:bodyDiv w:val="1"/>
      <w:marLeft w:val="0"/>
      <w:marRight w:val="0"/>
      <w:marTop w:val="0"/>
      <w:marBottom w:val="0"/>
      <w:divBdr>
        <w:top w:val="none" w:sz="0" w:space="0" w:color="auto"/>
        <w:left w:val="none" w:sz="0" w:space="0" w:color="auto"/>
        <w:bottom w:val="none" w:sz="0" w:space="0" w:color="auto"/>
        <w:right w:val="none" w:sz="0" w:space="0" w:color="auto"/>
      </w:divBdr>
      <w:divsChild>
        <w:div w:id="2136017251">
          <w:marLeft w:val="0"/>
          <w:marRight w:val="0"/>
          <w:marTop w:val="0"/>
          <w:marBottom w:val="0"/>
          <w:divBdr>
            <w:top w:val="none" w:sz="0" w:space="0" w:color="auto"/>
            <w:left w:val="none" w:sz="0" w:space="0" w:color="auto"/>
            <w:bottom w:val="none" w:sz="0" w:space="0" w:color="auto"/>
            <w:right w:val="none" w:sz="0" w:space="0" w:color="auto"/>
          </w:divBdr>
        </w:div>
        <w:div w:id="1762337476">
          <w:marLeft w:val="0"/>
          <w:marRight w:val="0"/>
          <w:marTop w:val="0"/>
          <w:marBottom w:val="0"/>
          <w:divBdr>
            <w:top w:val="none" w:sz="0" w:space="0" w:color="auto"/>
            <w:left w:val="none" w:sz="0" w:space="0" w:color="auto"/>
            <w:bottom w:val="none" w:sz="0" w:space="0" w:color="auto"/>
            <w:right w:val="none" w:sz="0" w:space="0" w:color="auto"/>
          </w:divBdr>
        </w:div>
      </w:divsChild>
    </w:div>
    <w:div w:id="1113207914">
      <w:bodyDiv w:val="1"/>
      <w:marLeft w:val="0"/>
      <w:marRight w:val="0"/>
      <w:marTop w:val="0"/>
      <w:marBottom w:val="0"/>
      <w:divBdr>
        <w:top w:val="none" w:sz="0" w:space="0" w:color="auto"/>
        <w:left w:val="none" w:sz="0" w:space="0" w:color="auto"/>
        <w:bottom w:val="none" w:sz="0" w:space="0" w:color="auto"/>
        <w:right w:val="none" w:sz="0" w:space="0" w:color="auto"/>
      </w:divBdr>
      <w:divsChild>
        <w:div w:id="1958216937">
          <w:marLeft w:val="0"/>
          <w:marRight w:val="0"/>
          <w:marTop w:val="0"/>
          <w:marBottom w:val="0"/>
          <w:divBdr>
            <w:top w:val="none" w:sz="0" w:space="0" w:color="auto"/>
            <w:left w:val="none" w:sz="0" w:space="0" w:color="auto"/>
            <w:bottom w:val="none" w:sz="0" w:space="0" w:color="auto"/>
            <w:right w:val="none" w:sz="0" w:space="0" w:color="auto"/>
          </w:divBdr>
        </w:div>
        <w:div w:id="1190874076">
          <w:marLeft w:val="0"/>
          <w:marRight w:val="0"/>
          <w:marTop w:val="0"/>
          <w:marBottom w:val="0"/>
          <w:divBdr>
            <w:top w:val="none" w:sz="0" w:space="0" w:color="auto"/>
            <w:left w:val="none" w:sz="0" w:space="0" w:color="auto"/>
            <w:bottom w:val="none" w:sz="0" w:space="0" w:color="auto"/>
            <w:right w:val="none" w:sz="0" w:space="0" w:color="auto"/>
          </w:divBdr>
        </w:div>
      </w:divsChild>
    </w:div>
    <w:div w:id="1126194332">
      <w:bodyDiv w:val="1"/>
      <w:marLeft w:val="0"/>
      <w:marRight w:val="0"/>
      <w:marTop w:val="0"/>
      <w:marBottom w:val="0"/>
      <w:divBdr>
        <w:top w:val="none" w:sz="0" w:space="0" w:color="auto"/>
        <w:left w:val="none" w:sz="0" w:space="0" w:color="auto"/>
        <w:bottom w:val="none" w:sz="0" w:space="0" w:color="auto"/>
        <w:right w:val="none" w:sz="0" w:space="0" w:color="auto"/>
      </w:divBdr>
      <w:divsChild>
        <w:div w:id="915087208">
          <w:marLeft w:val="0"/>
          <w:marRight w:val="0"/>
          <w:marTop w:val="0"/>
          <w:marBottom w:val="0"/>
          <w:divBdr>
            <w:top w:val="none" w:sz="0" w:space="0" w:color="auto"/>
            <w:left w:val="none" w:sz="0" w:space="0" w:color="auto"/>
            <w:bottom w:val="none" w:sz="0" w:space="0" w:color="auto"/>
            <w:right w:val="none" w:sz="0" w:space="0" w:color="auto"/>
          </w:divBdr>
        </w:div>
        <w:div w:id="586117320">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8382">
      <w:bodyDiv w:val="1"/>
      <w:marLeft w:val="0"/>
      <w:marRight w:val="0"/>
      <w:marTop w:val="0"/>
      <w:marBottom w:val="0"/>
      <w:divBdr>
        <w:top w:val="none" w:sz="0" w:space="0" w:color="auto"/>
        <w:left w:val="none" w:sz="0" w:space="0" w:color="auto"/>
        <w:bottom w:val="none" w:sz="0" w:space="0" w:color="auto"/>
        <w:right w:val="none" w:sz="0" w:space="0" w:color="auto"/>
      </w:divBdr>
      <w:divsChild>
        <w:div w:id="130245607">
          <w:marLeft w:val="0"/>
          <w:marRight w:val="0"/>
          <w:marTop w:val="0"/>
          <w:marBottom w:val="0"/>
          <w:divBdr>
            <w:top w:val="none" w:sz="0" w:space="0" w:color="auto"/>
            <w:left w:val="none" w:sz="0" w:space="0" w:color="auto"/>
            <w:bottom w:val="none" w:sz="0" w:space="0" w:color="auto"/>
            <w:right w:val="none" w:sz="0" w:space="0" w:color="auto"/>
          </w:divBdr>
        </w:div>
        <w:div w:id="465583463">
          <w:marLeft w:val="0"/>
          <w:marRight w:val="0"/>
          <w:marTop w:val="0"/>
          <w:marBottom w:val="0"/>
          <w:divBdr>
            <w:top w:val="none" w:sz="0" w:space="0" w:color="auto"/>
            <w:left w:val="none" w:sz="0" w:space="0" w:color="auto"/>
            <w:bottom w:val="none" w:sz="0" w:space="0" w:color="auto"/>
            <w:right w:val="none" w:sz="0" w:space="0" w:color="auto"/>
          </w:divBdr>
        </w:div>
      </w:divsChild>
    </w:div>
    <w:div w:id="1143959690">
      <w:bodyDiv w:val="1"/>
      <w:marLeft w:val="0"/>
      <w:marRight w:val="0"/>
      <w:marTop w:val="0"/>
      <w:marBottom w:val="0"/>
      <w:divBdr>
        <w:top w:val="none" w:sz="0" w:space="0" w:color="auto"/>
        <w:left w:val="none" w:sz="0" w:space="0" w:color="auto"/>
        <w:bottom w:val="none" w:sz="0" w:space="0" w:color="auto"/>
        <w:right w:val="none" w:sz="0" w:space="0" w:color="auto"/>
      </w:divBdr>
      <w:divsChild>
        <w:div w:id="1235122130">
          <w:marLeft w:val="0"/>
          <w:marRight w:val="0"/>
          <w:marTop w:val="0"/>
          <w:marBottom w:val="0"/>
          <w:divBdr>
            <w:top w:val="none" w:sz="0" w:space="0" w:color="auto"/>
            <w:left w:val="none" w:sz="0" w:space="0" w:color="auto"/>
            <w:bottom w:val="none" w:sz="0" w:space="0" w:color="auto"/>
            <w:right w:val="none" w:sz="0" w:space="0" w:color="auto"/>
          </w:divBdr>
        </w:div>
        <w:div w:id="2033725298">
          <w:marLeft w:val="0"/>
          <w:marRight w:val="0"/>
          <w:marTop w:val="0"/>
          <w:marBottom w:val="0"/>
          <w:divBdr>
            <w:top w:val="none" w:sz="0" w:space="0" w:color="auto"/>
            <w:left w:val="none" w:sz="0" w:space="0" w:color="auto"/>
            <w:bottom w:val="none" w:sz="0" w:space="0" w:color="auto"/>
            <w:right w:val="none" w:sz="0" w:space="0" w:color="auto"/>
          </w:divBdr>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335301216">
      <w:bodyDiv w:val="1"/>
      <w:marLeft w:val="0"/>
      <w:marRight w:val="0"/>
      <w:marTop w:val="0"/>
      <w:marBottom w:val="0"/>
      <w:divBdr>
        <w:top w:val="none" w:sz="0" w:space="0" w:color="auto"/>
        <w:left w:val="none" w:sz="0" w:space="0" w:color="auto"/>
        <w:bottom w:val="none" w:sz="0" w:space="0" w:color="auto"/>
        <w:right w:val="none" w:sz="0" w:space="0" w:color="auto"/>
      </w:divBdr>
      <w:divsChild>
        <w:div w:id="85423774">
          <w:marLeft w:val="0"/>
          <w:marRight w:val="0"/>
          <w:marTop w:val="0"/>
          <w:marBottom w:val="0"/>
          <w:divBdr>
            <w:top w:val="none" w:sz="0" w:space="0" w:color="auto"/>
            <w:left w:val="none" w:sz="0" w:space="0" w:color="auto"/>
            <w:bottom w:val="none" w:sz="0" w:space="0" w:color="auto"/>
            <w:right w:val="none" w:sz="0" w:space="0" w:color="auto"/>
          </w:divBdr>
        </w:div>
        <w:div w:id="784344692">
          <w:marLeft w:val="0"/>
          <w:marRight w:val="0"/>
          <w:marTop w:val="0"/>
          <w:marBottom w:val="0"/>
          <w:divBdr>
            <w:top w:val="none" w:sz="0" w:space="0" w:color="auto"/>
            <w:left w:val="none" w:sz="0" w:space="0" w:color="auto"/>
            <w:bottom w:val="none" w:sz="0" w:space="0" w:color="auto"/>
            <w:right w:val="none" w:sz="0" w:space="0" w:color="auto"/>
          </w:divBdr>
        </w:div>
      </w:divsChild>
    </w:div>
    <w:div w:id="1419446263">
      <w:bodyDiv w:val="1"/>
      <w:marLeft w:val="0"/>
      <w:marRight w:val="0"/>
      <w:marTop w:val="0"/>
      <w:marBottom w:val="0"/>
      <w:divBdr>
        <w:top w:val="none" w:sz="0" w:space="0" w:color="auto"/>
        <w:left w:val="none" w:sz="0" w:space="0" w:color="auto"/>
        <w:bottom w:val="none" w:sz="0" w:space="0" w:color="auto"/>
        <w:right w:val="none" w:sz="0" w:space="0" w:color="auto"/>
      </w:divBdr>
      <w:divsChild>
        <w:div w:id="1511408910">
          <w:marLeft w:val="0"/>
          <w:marRight w:val="0"/>
          <w:marTop w:val="0"/>
          <w:marBottom w:val="0"/>
          <w:divBdr>
            <w:top w:val="none" w:sz="0" w:space="0" w:color="auto"/>
            <w:left w:val="none" w:sz="0" w:space="0" w:color="auto"/>
            <w:bottom w:val="none" w:sz="0" w:space="0" w:color="auto"/>
            <w:right w:val="none" w:sz="0" w:space="0" w:color="auto"/>
          </w:divBdr>
        </w:div>
        <w:div w:id="1685550948">
          <w:marLeft w:val="0"/>
          <w:marRight w:val="0"/>
          <w:marTop w:val="0"/>
          <w:marBottom w:val="0"/>
          <w:divBdr>
            <w:top w:val="none" w:sz="0" w:space="0" w:color="auto"/>
            <w:left w:val="none" w:sz="0" w:space="0" w:color="auto"/>
            <w:bottom w:val="none" w:sz="0" w:space="0" w:color="auto"/>
            <w:right w:val="none" w:sz="0" w:space="0" w:color="auto"/>
          </w:divBdr>
        </w:div>
      </w:divsChild>
    </w:div>
    <w:div w:id="1443261025">
      <w:bodyDiv w:val="1"/>
      <w:marLeft w:val="0"/>
      <w:marRight w:val="0"/>
      <w:marTop w:val="0"/>
      <w:marBottom w:val="0"/>
      <w:divBdr>
        <w:top w:val="none" w:sz="0" w:space="0" w:color="auto"/>
        <w:left w:val="none" w:sz="0" w:space="0" w:color="auto"/>
        <w:bottom w:val="none" w:sz="0" w:space="0" w:color="auto"/>
        <w:right w:val="none" w:sz="0" w:space="0" w:color="auto"/>
      </w:divBdr>
      <w:divsChild>
        <w:div w:id="324095520">
          <w:marLeft w:val="0"/>
          <w:marRight w:val="0"/>
          <w:marTop w:val="0"/>
          <w:marBottom w:val="0"/>
          <w:divBdr>
            <w:top w:val="none" w:sz="0" w:space="0" w:color="auto"/>
            <w:left w:val="none" w:sz="0" w:space="0" w:color="auto"/>
            <w:bottom w:val="none" w:sz="0" w:space="0" w:color="auto"/>
            <w:right w:val="none" w:sz="0" w:space="0" w:color="auto"/>
          </w:divBdr>
          <w:divsChild>
            <w:div w:id="868374465">
              <w:marLeft w:val="0"/>
              <w:marRight w:val="0"/>
              <w:marTop w:val="0"/>
              <w:marBottom w:val="0"/>
              <w:divBdr>
                <w:top w:val="none" w:sz="0" w:space="0" w:color="auto"/>
                <w:left w:val="none" w:sz="0" w:space="0" w:color="auto"/>
                <w:bottom w:val="none" w:sz="0" w:space="0" w:color="auto"/>
                <w:right w:val="none" w:sz="0" w:space="0" w:color="auto"/>
              </w:divBdr>
            </w:div>
            <w:div w:id="3855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633189">
      <w:bodyDiv w:val="1"/>
      <w:marLeft w:val="0"/>
      <w:marRight w:val="0"/>
      <w:marTop w:val="0"/>
      <w:marBottom w:val="0"/>
      <w:divBdr>
        <w:top w:val="none" w:sz="0" w:space="0" w:color="auto"/>
        <w:left w:val="none" w:sz="0" w:space="0" w:color="auto"/>
        <w:bottom w:val="none" w:sz="0" w:space="0" w:color="auto"/>
        <w:right w:val="none" w:sz="0" w:space="0" w:color="auto"/>
      </w:divBdr>
      <w:divsChild>
        <w:div w:id="2052724749">
          <w:marLeft w:val="0"/>
          <w:marRight w:val="0"/>
          <w:marTop w:val="0"/>
          <w:marBottom w:val="0"/>
          <w:divBdr>
            <w:top w:val="none" w:sz="0" w:space="0" w:color="auto"/>
            <w:left w:val="none" w:sz="0" w:space="0" w:color="auto"/>
            <w:bottom w:val="none" w:sz="0" w:space="0" w:color="auto"/>
            <w:right w:val="none" w:sz="0" w:space="0" w:color="auto"/>
          </w:divBdr>
        </w:div>
        <w:div w:id="1693334678">
          <w:marLeft w:val="0"/>
          <w:marRight w:val="0"/>
          <w:marTop w:val="0"/>
          <w:marBottom w:val="0"/>
          <w:divBdr>
            <w:top w:val="none" w:sz="0" w:space="0" w:color="auto"/>
            <w:left w:val="none" w:sz="0" w:space="0" w:color="auto"/>
            <w:bottom w:val="none" w:sz="0" w:space="0" w:color="auto"/>
            <w:right w:val="none" w:sz="0" w:space="0" w:color="auto"/>
          </w:divBdr>
        </w:div>
      </w:divsChild>
    </w:div>
    <w:div w:id="1478381263">
      <w:bodyDiv w:val="1"/>
      <w:marLeft w:val="0"/>
      <w:marRight w:val="0"/>
      <w:marTop w:val="0"/>
      <w:marBottom w:val="0"/>
      <w:divBdr>
        <w:top w:val="none" w:sz="0" w:space="0" w:color="auto"/>
        <w:left w:val="none" w:sz="0" w:space="0" w:color="auto"/>
        <w:bottom w:val="none" w:sz="0" w:space="0" w:color="auto"/>
        <w:right w:val="none" w:sz="0" w:space="0" w:color="auto"/>
      </w:divBdr>
      <w:divsChild>
        <w:div w:id="1739016787">
          <w:marLeft w:val="0"/>
          <w:marRight w:val="0"/>
          <w:marTop w:val="0"/>
          <w:marBottom w:val="0"/>
          <w:divBdr>
            <w:top w:val="none" w:sz="0" w:space="0" w:color="auto"/>
            <w:left w:val="none" w:sz="0" w:space="0" w:color="auto"/>
            <w:bottom w:val="none" w:sz="0" w:space="0" w:color="auto"/>
            <w:right w:val="none" w:sz="0" w:space="0" w:color="auto"/>
          </w:divBdr>
          <w:divsChild>
            <w:div w:id="342325488">
              <w:marLeft w:val="0"/>
              <w:marRight w:val="0"/>
              <w:marTop w:val="0"/>
              <w:marBottom w:val="0"/>
              <w:divBdr>
                <w:top w:val="none" w:sz="0" w:space="0" w:color="auto"/>
                <w:left w:val="none" w:sz="0" w:space="0" w:color="auto"/>
                <w:bottom w:val="none" w:sz="0" w:space="0" w:color="auto"/>
                <w:right w:val="none" w:sz="0" w:space="0" w:color="auto"/>
              </w:divBdr>
            </w:div>
            <w:div w:id="36572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553729175">
      <w:bodyDiv w:val="1"/>
      <w:marLeft w:val="0"/>
      <w:marRight w:val="0"/>
      <w:marTop w:val="0"/>
      <w:marBottom w:val="0"/>
      <w:divBdr>
        <w:top w:val="none" w:sz="0" w:space="0" w:color="auto"/>
        <w:left w:val="none" w:sz="0" w:space="0" w:color="auto"/>
        <w:bottom w:val="none" w:sz="0" w:space="0" w:color="auto"/>
        <w:right w:val="none" w:sz="0" w:space="0" w:color="auto"/>
      </w:divBdr>
      <w:divsChild>
        <w:div w:id="60298327">
          <w:marLeft w:val="0"/>
          <w:marRight w:val="0"/>
          <w:marTop w:val="0"/>
          <w:marBottom w:val="0"/>
          <w:divBdr>
            <w:top w:val="none" w:sz="0" w:space="0" w:color="auto"/>
            <w:left w:val="none" w:sz="0" w:space="0" w:color="auto"/>
            <w:bottom w:val="none" w:sz="0" w:space="0" w:color="auto"/>
            <w:right w:val="none" w:sz="0" w:space="0" w:color="auto"/>
          </w:divBdr>
        </w:div>
        <w:div w:id="365101248">
          <w:marLeft w:val="0"/>
          <w:marRight w:val="0"/>
          <w:marTop w:val="0"/>
          <w:marBottom w:val="0"/>
          <w:divBdr>
            <w:top w:val="none" w:sz="0" w:space="0" w:color="auto"/>
            <w:left w:val="none" w:sz="0" w:space="0" w:color="auto"/>
            <w:bottom w:val="none" w:sz="0" w:space="0" w:color="auto"/>
            <w:right w:val="none" w:sz="0" w:space="0" w:color="auto"/>
          </w:divBdr>
        </w:div>
      </w:divsChild>
    </w:div>
    <w:div w:id="1561941527">
      <w:bodyDiv w:val="1"/>
      <w:marLeft w:val="0"/>
      <w:marRight w:val="0"/>
      <w:marTop w:val="0"/>
      <w:marBottom w:val="0"/>
      <w:divBdr>
        <w:top w:val="none" w:sz="0" w:space="0" w:color="auto"/>
        <w:left w:val="none" w:sz="0" w:space="0" w:color="auto"/>
        <w:bottom w:val="none" w:sz="0" w:space="0" w:color="auto"/>
        <w:right w:val="none" w:sz="0" w:space="0" w:color="auto"/>
      </w:divBdr>
      <w:divsChild>
        <w:div w:id="327876783">
          <w:marLeft w:val="0"/>
          <w:marRight w:val="0"/>
          <w:marTop w:val="0"/>
          <w:marBottom w:val="0"/>
          <w:divBdr>
            <w:top w:val="none" w:sz="0" w:space="0" w:color="auto"/>
            <w:left w:val="none" w:sz="0" w:space="0" w:color="auto"/>
            <w:bottom w:val="none" w:sz="0" w:space="0" w:color="auto"/>
            <w:right w:val="none" w:sz="0" w:space="0" w:color="auto"/>
          </w:divBdr>
        </w:div>
        <w:div w:id="131485854">
          <w:marLeft w:val="0"/>
          <w:marRight w:val="0"/>
          <w:marTop w:val="0"/>
          <w:marBottom w:val="0"/>
          <w:divBdr>
            <w:top w:val="none" w:sz="0" w:space="0" w:color="auto"/>
            <w:left w:val="none" w:sz="0" w:space="0" w:color="auto"/>
            <w:bottom w:val="none" w:sz="0" w:space="0" w:color="auto"/>
            <w:right w:val="none" w:sz="0" w:space="0" w:color="auto"/>
          </w:divBdr>
        </w:div>
      </w:divsChild>
    </w:div>
    <w:div w:id="1591280435">
      <w:bodyDiv w:val="1"/>
      <w:marLeft w:val="0"/>
      <w:marRight w:val="0"/>
      <w:marTop w:val="0"/>
      <w:marBottom w:val="0"/>
      <w:divBdr>
        <w:top w:val="none" w:sz="0" w:space="0" w:color="auto"/>
        <w:left w:val="none" w:sz="0" w:space="0" w:color="auto"/>
        <w:bottom w:val="none" w:sz="0" w:space="0" w:color="auto"/>
        <w:right w:val="none" w:sz="0" w:space="0" w:color="auto"/>
      </w:divBdr>
      <w:divsChild>
        <w:div w:id="1808743337">
          <w:marLeft w:val="0"/>
          <w:marRight w:val="0"/>
          <w:marTop w:val="0"/>
          <w:marBottom w:val="0"/>
          <w:divBdr>
            <w:top w:val="none" w:sz="0" w:space="0" w:color="auto"/>
            <w:left w:val="none" w:sz="0" w:space="0" w:color="auto"/>
            <w:bottom w:val="none" w:sz="0" w:space="0" w:color="auto"/>
            <w:right w:val="none" w:sz="0" w:space="0" w:color="auto"/>
          </w:divBdr>
        </w:div>
        <w:div w:id="1334451565">
          <w:marLeft w:val="0"/>
          <w:marRight w:val="0"/>
          <w:marTop w:val="0"/>
          <w:marBottom w:val="0"/>
          <w:divBdr>
            <w:top w:val="none" w:sz="0" w:space="0" w:color="auto"/>
            <w:left w:val="none" w:sz="0" w:space="0" w:color="auto"/>
            <w:bottom w:val="none" w:sz="0" w:space="0" w:color="auto"/>
            <w:right w:val="none" w:sz="0" w:space="0" w:color="auto"/>
          </w:divBdr>
        </w:div>
      </w:divsChild>
    </w:div>
    <w:div w:id="1617062171">
      <w:bodyDiv w:val="1"/>
      <w:marLeft w:val="0"/>
      <w:marRight w:val="0"/>
      <w:marTop w:val="0"/>
      <w:marBottom w:val="0"/>
      <w:divBdr>
        <w:top w:val="none" w:sz="0" w:space="0" w:color="auto"/>
        <w:left w:val="none" w:sz="0" w:space="0" w:color="auto"/>
        <w:bottom w:val="none" w:sz="0" w:space="0" w:color="auto"/>
        <w:right w:val="none" w:sz="0" w:space="0" w:color="auto"/>
      </w:divBdr>
      <w:divsChild>
        <w:div w:id="1249535819">
          <w:marLeft w:val="0"/>
          <w:marRight w:val="0"/>
          <w:marTop w:val="0"/>
          <w:marBottom w:val="0"/>
          <w:divBdr>
            <w:top w:val="none" w:sz="0" w:space="0" w:color="auto"/>
            <w:left w:val="none" w:sz="0" w:space="0" w:color="auto"/>
            <w:bottom w:val="none" w:sz="0" w:space="0" w:color="auto"/>
            <w:right w:val="none" w:sz="0" w:space="0" w:color="auto"/>
          </w:divBdr>
        </w:div>
        <w:div w:id="1864324925">
          <w:marLeft w:val="0"/>
          <w:marRight w:val="0"/>
          <w:marTop w:val="0"/>
          <w:marBottom w:val="0"/>
          <w:divBdr>
            <w:top w:val="none" w:sz="0" w:space="0" w:color="auto"/>
            <w:left w:val="none" w:sz="0" w:space="0" w:color="auto"/>
            <w:bottom w:val="none" w:sz="0" w:space="0" w:color="auto"/>
            <w:right w:val="none" w:sz="0" w:space="0" w:color="auto"/>
          </w:divBdr>
        </w:div>
      </w:divsChild>
    </w:div>
    <w:div w:id="1627808819">
      <w:bodyDiv w:val="1"/>
      <w:marLeft w:val="0"/>
      <w:marRight w:val="0"/>
      <w:marTop w:val="0"/>
      <w:marBottom w:val="0"/>
      <w:divBdr>
        <w:top w:val="none" w:sz="0" w:space="0" w:color="auto"/>
        <w:left w:val="none" w:sz="0" w:space="0" w:color="auto"/>
        <w:bottom w:val="none" w:sz="0" w:space="0" w:color="auto"/>
        <w:right w:val="none" w:sz="0" w:space="0" w:color="auto"/>
      </w:divBdr>
      <w:divsChild>
        <w:div w:id="145902865">
          <w:marLeft w:val="0"/>
          <w:marRight w:val="0"/>
          <w:marTop w:val="0"/>
          <w:marBottom w:val="0"/>
          <w:divBdr>
            <w:top w:val="none" w:sz="0" w:space="0" w:color="auto"/>
            <w:left w:val="none" w:sz="0" w:space="0" w:color="auto"/>
            <w:bottom w:val="none" w:sz="0" w:space="0" w:color="auto"/>
            <w:right w:val="none" w:sz="0" w:space="0" w:color="auto"/>
          </w:divBdr>
        </w:div>
        <w:div w:id="779028867">
          <w:marLeft w:val="0"/>
          <w:marRight w:val="0"/>
          <w:marTop w:val="0"/>
          <w:marBottom w:val="0"/>
          <w:divBdr>
            <w:top w:val="none" w:sz="0" w:space="0" w:color="auto"/>
            <w:left w:val="none" w:sz="0" w:space="0" w:color="auto"/>
            <w:bottom w:val="none" w:sz="0" w:space="0" w:color="auto"/>
            <w:right w:val="none" w:sz="0" w:space="0" w:color="auto"/>
          </w:divBdr>
        </w:div>
      </w:divsChild>
    </w:div>
    <w:div w:id="1709454296">
      <w:bodyDiv w:val="1"/>
      <w:marLeft w:val="0"/>
      <w:marRight w:val="0"/>
      <w:marTop w:val="0"/>
      <w:marBottom w:val="0"/>
      <w:divBdr>
        <w:top w:val="none" w:sz="0" w:space="0" w:color="auto"/>
        <w:left w:val="none" w:sz="0" w:space="0" w:color="auto"/>
        <w:bottom w:val="none" w:sz="0" w:space="0" w:color="auto"/>
        <w:right w:val="none" w:sz="0" w:space="0" w:color="auto"/>
      </w:divBdr>
      <w:divsChild>
        <w:div w:id="964653724">
          <w:marLeft w:val="0"/>
          <w:marRight w:val="0"/>
          <w:marTop w:val="0"/>
          <w:marBottom w:val="0"/>
          <w:divBdr>
            <w:top w:val="none" w:sz="0" w:space="0" w:color="auto"/>
            <w:left w:val="none" w:sz="0" w:space="0" w:color="auto"/>
            <w:bottom w:val="none" w:sz="0" w:space="0" w:color="auto"/>
            <w:right w:val="none" w:sz="0" w:space="0" w:color="auto"/>
          </w:divBdr>
        </w:div>
        <w:div w:id="1352535167">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798837586">
      <w:bodyDiv w:val="1"/>
      <w:marLeft w:val="0"/>
      <w:marRight w:val="0"/>
      <w:marTop w:val="0"/>
      <w:marBottom w:val="0"/>
      <w:divBdr>
        <w:top w:val="none" w:sz="0" w:space="0" w:color="auto"/>
        <w:left w:val="none" w:sz="0" w:space="0" w:color="auto"/>
        <w:bottom w:val="none" w:sz="0" w:space="0" w:color="auto"/>
        <w:right w:val="none" w:sz="0" w:space="0" w:color="auto"/>
      </w:divBdr>
      <w:divsChild>
        <w:div w:id="1907033766">
          <w:marLeft w:val="0"/>
          <w:marRight w:val="0"/>
          <w:marTop w:val="0"/>
          <w:marBottom w:val="0"/>
          <w:divBdr>
            <w:top w:val="none" w:sz="0" w:space="0" w:color="auto"/>
            <w:left w:val="none" w:sz="0" w:space="0" w:color="auto"/>
            <w:bottom w:val="none" w:sz="0" w:space="0" w:color="auto"/>
            <w:right w:val="none" w:sz="0" w:space="0" w:color="auto"/>
          </w:divBdr>
          <w:divsChild>
            <w:div w:id="1685590171">
              <w:marLeft w:val="0"/>
              <w:marRight w:val="0"/>
              <w:marTop w:val="0"/>
              <w:marBottom w:val="0"/>
              <w:divBdr>
                <w:top w:val="none" w:sz="0" w:space="0" w:color="auto"/>
                <w:left w:val="none" w:sz="0" w:space="0" w:color="auto"/>
                <w:bottom w:val="none" w:sz="0" w:space="0" w:color="auto"/>
                <w:right w:val="none" w:sz="0" w:space="0" w:color="auto"/>
              </w:divBdr>
            </w:div>
            <w:div w:id="16549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3276367">
      <w:bodyDiv w:val="1"/>
      <w:marLeft w:val="0"/>
      <w:marRight w:val="0"/>
      <w:marTop w:val="0"/>
      <w:marBottom w:val="0"/>
      <w:divBdr>
        <w:top w:val="none" w:sz="0" w:space="0" w:color="auto"/>
        <w:left w:val="none" w:sz="0" w:space="0" w:color="auto"/>
        <w:bottom w:val="none" w:sz="0" w:space="0" w:color="auto"/>
        <w:right w:val="none" w:sz="0" w:space="0" w:color="auto"/>
      </w:divBdr>
      <w:divsChild>
        <w:div w:id="1401177441">
          <w:marLeft w:val="0"/>
          <w:marRight w:val="0"/>
          <w:marTop w:val="0"/>
          <w:marBottom w:val="0"/>
          <w:divBdr>
            <w:top w:val="none" w:sz="0" w:space="0" w:color="auto"/>
            <w:left w:val="none" w:sz="0" w:space="0" w:color="auto"/>
            <w:bottom w:val="none" w:sz="0" w:space="0" w:color="auto"/>
            <w:right w:val="none" w:sz="0" w:space="0" w:color="auto"/>
          </w:divBdr>
          <w:divsChild>
            <w:div w:id="951011605">
              <w:marLeft w:val="0"/>
              <w:marRight w:val="0"/>
              <w:marTop w:val="0"/>
              <w:marBottom w:val="0"/>
              <w:divBdr>
                <w:top w:val="none" w:sz="0" w:space="0" w:color="auto"/>
                <w:left w:val="none" w:sz="0" w:space="0" w:color="auto"/>
                <w:bottom w:val="none" w:sz="0" w:space="0" w:color="auto"/>
                <w:right w:val="none" w:sz="0" w:space="0" w:color="auto"/>
              </w:divBdr>
            </w:div>
            <w:div w:id="165317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76230738">
      <w:bodyDiv w:val="1"/>
      <w:marLeft w:val="0"/>
      <w:marRight w:val="0"/>
      <w:marTop w:val="0"/>
      <w:marBottom w:val="0"/>
      <w:divBdr>
        <w:top w:val="none" w:sz="0" w:space="0" w:color="auto"/>
        <w:left w:val="none" w:sz="0" w:space="0" w:color="auto"/>
        <w:bottom w:val="none" w:sz="0" w:space="0" w:color="auto"/>
        <w:right w:val="none" w:sz="0" w:space="0" w:color="auto"/>
      </w:divBdr>
      <w:divsChild>
        <w:div w:id="140928742">
          <w:marLeft w:val="0"/>
          <w:marRight w:val="0"/>
          <w:marTop w:val="0"/>
          <w:marBottom w:val="0"/>
          <w:divBdr>
            <w:top w:val="none" w:sz="0" w:space="0" w:color="auto"/>
            <w:left w:val="none" w:sz="0" w:space="0" w:color="auto"/>
            <w:bottom w:val="none" w:sz="0" w:space="0" w:color="auto"/>
            <w:right w:val="none" w:sz="0" w:space="0" w:color="auto"/>
          </w:divBdr>
        </w:div>
        <w:div w:id="841354924">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889024425">
      <w:bodyDiv w:val="1"/>
      <w:marLeft w:val="0"/>
      <w:marRight w:val="0"/>
      <w:marTop w:val="0"/>
      <w:marBottom w:val="0"/>
      <w:divBdr>
        <w:top w:val="none" w:sz="0" w:space="0" w:color="auto"/>
        <w:left w:val="none" w:sz="0" w:space="0" w:color="auto"/>
        <w:bottom w:val="none" w:sz="0" w:space="0" w:color="auto"/>
        <w:right w:val="none" w:sz="0" w:space="0" w:color="auto"/>
      </w:divBdr>
      <w:divsChild>
        <w:div w:id="1934701273">
          <w:marLeft w:val="0"/>
          <w:marRight w:val="0"/>
          <w:marTop w:val="0"/>
          <w:marBottom w:val="0"/>
          <w:divBdr>
            <w:top w:val="none" w:sz="0" w:space="0" w:color="auto"/>
            <w:left w:val="none" w:sz="0" w:space="0" w:color="auto"/>
            <w:bottom w:val="none" w:sz="0" w:space="0" w:color="auto"/>
            <w:right w:val="none" w:sz="0" w:space="0" w:color="auto"/>
          </w:divBdr>
        </w:div>
        <w:div w:id="1862355292">
          <w:marLeft w:val="0"/>
          <w:marRight w:val="0"/>
          <w:marTop w:val="0"/>
          <w:marBottom w:val="0"/>
          <w:divBdr>
            <w:top w:val="none" w:sz="0" w:space="0" w:color="auto"/>
            <w:left w:val="none" w:sz="0" w:space="0" w:color="auto"/>
            <w:bottom w:val="none" w:sz="0" w:space="0" w:color="auto"/>
            <w:right w:val="none" w:sz="0" w:space="0" w:color="auto"/>
          </w:divBdr>
        </w:div>
      </w:divsChild>
    </w:div>
    <w:div w:id="1894657353">
      <w:bodyDiv w:val="1"/>
      <w:marLeft w:val="0"/>
      <w:marRight w:val="0"/>
      <w:marTop w:val="0"/>
      <w:marBottom w:val="0"/>
      <w:divBdr>
        <w:top w:val="none" w:sz="0" w:space="0" w:color="auto"/>
        <w:left w:val="none" w:sz="0" w:space="0" w:color="auto"/>
        <w:bottom w:val="none" w:sz="0" w:space="0" w:color="auto"/>
        <w:right w:val="none" w:sz="0" w:space="0" w:color="auto"/>
      </w:divBdr>
      <w:divsChild>
        <w:div w:id="338701473">
          <w:marLeft w:val="0"/>
          <w:marRight w:val="0"/>
          <w:marTop w:val="0"/>
          <w:marBottom w:val="0"/>
          <w:divBdr>
            <w:top w:val="none" w:sz="0" w:space="0" w:color="auto"/>
            <w:left w:val="none" w:sz="0" w:space="0" w:color="auto"/>
            <w:bottom w:val="none" w:sz="0" w:space="0" w:color="auto"/>
            <w:right w:val="none" w:sz="0" w:space="0" w:color="auto"/>
          </w:divBdr>
        </w:div>
        <w:div w:id="555093693">
          <w:marLeft w:val="0"/>
          <w:marRight w:val="0"/>
          <w:marTop w:val="0"/>
          <w:marBottom w:val="0"/>
          <w:divBdr>
            <w:top w:val="none" w:sz="0" w:space="0" w:color="auto"/>
            <w:left w:val="none" w:sz="0" w:space="0" w:color="auto"/>
            <w:bottom w:val="none" w:sz="0" w:space="0" w:color="auto"/>
            <w:right w:val="none" w:sz="0" w:space="0" w:color="auto"/>
          </w:divBdr>
        </w:div>
      </w:divsChild>
    </w:div>
    <w:div w:id="1956324078">
      <w:bodyDiv w:val="1"/>
      <w:marLeft w:val="0"/>
      <w:marRight w:val="0"/>
      <w:marTop w:val="0"/>
      <w:marBottom w:val="0"/>
      <w:divBdr>
        <w:top w:val="none" w:sz="0" w:space="0" w:color="auto"/>
        <w:left w:val="none" w:sz="0" w:space="0" w:color="auto"/>
        <w:bottom w:val="none" w:sz="0" w:space="0" w:color="auto"/>
        <w:right w:val="none" w:sz="0" w:space="0" w:color="auto"/>
      </w:divBdr>
      <w:divsChild>
        <w:div w:id="1086195429">
          <w:marLeft w:val="0"/>
          <w:marRight w:val="0"/>
          <w:marTop w:val="0"/>
          <w:marBottom w:val="0"/>
          <w:divBdr>
            <w:top w:val="none" w:sz="0" w:space="0" w:color="auto"/>
            <w:left w:val="none" w:sz="0" w:space="0" w:color="auto"/>
            <w:bottom w:val="none" w:sz="0" w:space="0" w:color="auto"/>
            <w:right w:val="none" w:sz="0" w:space="0" w:color="auto"/>
          </w:divBdr>
        </w:div>
        <w:div w:id="763382492">
          <w:marLeft w:val="0"/>
          <w:marRight w:val="0"/>
          <w:marTop w:val="0"/>
          <w:marBottom w:val="0"/>
          <w:divBdr>
            <w:top w:val="none" w:sz="0" w:space="0" w:color="auto"/>
            <w:left w:val="none" w:sz="0" w:space="0" w:color="auto"/>
            <w:bottom w:val="none" w:sz="0" w:space="0" w:color="auto"/>
            <w:right w:val="none" w:sz="0" w:space="0" w:color="auto"/>
          </w:divBdr>
        </w:div>
      </w:divsChild>
    </w:div>
    <w:div w:id="1959220856">
      <w:bodyDiv w:val="1"/>
      <w:marLeft w:val="0"/>
      <w:marRight w:val="0"/>
      <w:marTop w:val="0"/>
      <w:marBottom w:val="0"/>
      <w:divBdr>
        <w:top w:val="none" w:sz="0" w:space="0" w:color="auto"/>
        <w:left w:val="none" w:sz="0" w:space="0" w:color="auto"/>
        <w:bottom w:val="none" w:sz="0" w:space="0" w:color="auto"/>
        <w:right w:val="none" w:sz="0" w:space="0" w:color="auto"/>
      </w:divBdr>
      <w:divsChild>
        <w:div w:id="1982155927">
          <w:marLeft w:val="0"/>
          <w:marRight w:val="0"/>
          <w:marTop w:val="0"/>
          <w:marBottom w:val="0"/>
          <w:divBdr>
            <w:top w:val="none" w:sz="0" w:space="0" w:color="auto"/>
            <w:left w:val="none" w:sz="0" w:space="0" w:color="auto"/>
            <w:bottom w:val="none" w:sz="0" w:space="0" w:color="auto"/>
            <w:right w:val="none" w:sz="0" w:space="0" w:color="auto"/>
          </w:divBdr>
          <w:divsChild>
            <w:div w:id="28605908">
              <w:marLeft w:val="0"/>
              <w:marRight w:val="0"/>
              <w:marTop w:val="0"/>
              <w:marBottom w:val="0"/>
              <w:divBdr>
                <w:top w:val="none" w:sz="0" w:space="0" w:color="auto"/>
                <w:left w:val="none" w:sz="0" w:space="0" w:color="auto"/>
                <w:bottom w:val="none" w:sz="0" w:space="0" w:color="auto"/>
                <w:right w:val="none" w:sz="0" w:space="0" w:color="auto"/>
              </w:divBdr>
            </w:div>
            <w:div w:id="134297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1372">
      <w:bodyDiv w:val="1"/>
      <w:marLeft w:val="0"/>
      <w:marRight w:val="0"/>
      <w:marTop w:val="0"/>
      <w:marBottom w:val="0"/>
      <w:divBdr>
        <w:top w:val="none" w:sz="0" w:space="0" w:color="auto"/>
        <w:left w:val="none" w:sz="0" w:space="0" w:color="auto"/>
        <w:bottom w:val="none" w:sz="0" w:space="0" w:color="auto"/>
        <w:right w:val="none" w:sz="0" w:space="0" w:color="auto"/>
      </w:divBdr>
      <w:divsChild>
        <w:div w:id="1273125236">
          <w:marLeft w:val="0"/>
          <w:marRight w:val="0"/>
          <w:marTop w:val="0"/>
          <w:marBottom w:val="0"/>
          <w:divBdr>
            <w:top w:val="none" w:sz="0" w:space="0" w:color="auto"/>
            <w:left w:val="none" w:sz="0" w:space="0" w:color="auto"/>
            <w:bottom w:val="none" w:sz="0" w:space="0" w:color="auto"/>
            <w:right w:val="none" w:sz="0" w:space="0" w:color="auto"/>
          </w:divBdr>
        </w:div>
        <w:div w:id="965353484">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 w:id="1983195219">
      <w:bodyDiv w:val="1"/>
      <w:marLeft w:val="0"/>
      <w:marRight w:val="0"/>
      <w:marTop w:val="0"/>
      <w:marBottom w:val="0"/>
      <w:divBdr>
        <w:top w:val="none" w:sz="0" w:space="0" w:color="auto"/>
        <w:left w:val="none" w:sz="0" w:space="0" w:color="auto"/>
        <w:bottom w:val="none" w:sz="0" w:space="0" w:color="auto"/>
        <w:right w:val="none" w:sz="0" w:space="0" w:color="auto"/>
      </w:divBdr>
      <w:divsChild>
        <w:div w:id="1645700621">
          <w:marLeft w:val="0"/>
          <w:marRight w:val="0"/>
          <w:marTop w:val="0"/>
          <w:marBottom w:val="0"/>
          <w:divBdr>
            <w:top w:val="none" w:sz="0" w:space="0" w:color="auto"/>
            <w:left w:val="none" w:sz="0" w:space="0" w:color="auto"/>
            <w:bottom w:val="none" w:sz="0" w:space="0" w:color="auto"/>
            <w:right w:val="none" w:sz="0" w:space="0" w:color="auto"/>
          </w:divBdr>
        </w:div>
        <w:div w:id="574163785">
          <w:marLeft w:val="0"/>
          <w:marRight w:val="0"/>
          <w:marTop w:val="0"/>
          <w:marBottom w:val="0"/>
          <w:divBdr>
            <w:top w:val="none" w:sz="0" w:space="0" w:color="auto"/>
            <w:left w:val="none" w:sz="0" w:space="0" w:color="auto"/>
            <w:bottom w:val="none" w:sz="0" w:space="0" w:color="auto"/>
            <w:right w:val="none" w:sz="0" w:space="0" w:color="auto"/>
          </w:divBdr>
        </w:div>
      </w:divsChild>
    </w:div>
    <w:div w:id="1985157884">
      <w:bodyDiv w:val="1"/>
      <w:marLeft w:val="0"/>
      <w:marRight w:val="0"/>
      <w:marTop w:val="0"/>
      <w:marBottom w:val="0"/>
      <w:divBdr>
        <w:top w:val="none" w:sz="0" w:space="0" w:color="auto"/>
        <w:left w:val="none" w:sz="0" w:space="0" w:color="auto"/>
        <w:bottom w:val="none" w:sz="0" w:space="0" w:color="auto"/>
        <w:right w:val="none" w:sz="0" w:space="0" w:color="auto"/>
      </w:divBdr>
      <w:divsChild>
        <w:div w:id="2054114319">
          <w:marLeft w:val="0"/>
          <w:marRight w:val="0"/>
          <w:marTop w:val="0"/>
          <w:marBottom w:val="0"/>
          <w:divBdr>
            <w:top w:val="none" w:sz="0" w:space="0" w:color="auto"/>
            <w:left w:val="none" w:sz="0" w:space="0" w:color="auto"/>
            <w:bottom w:val="none" w:sz="0" w:space="0" w:color="auto"/>
            <w:right w:val="none" w:sz="0" w:space="0" w:color="auto"/>
          </w:divBdr>
        </w:div>
        <w:div w:id="215819019">
          <w:marLeft w:val="0"/>
          <w:marRight w:val="0"/>
          <w:marTop w:val="0"/>
          <w:marBottom w:val="0"/>
          <w:divBdr>
            <w:top w:val="none" w:sz="0" w:space="0" w:color="auto"/>
            <w:left w:val="none" w:sz="0" w:space="0" w:color="auto"/>
            <w:bottom w:val="none" w:sz="0" w:space="0" w:color="auto"/>
            <w:right w:val="none" w:sz="0" w:space="0" w:color="auto"/>
          </w:divBdr>
        </w:div>
      </w:divsChild>
    </w:div>
    <w:div w:id="2010979884">
      <w:bodyDiv w:val="1"/>
      <w:marLeft w:val="0"/>
      <w:marRight w:val="0"/>
      <w:marTop w:val="0"/>
      <w:marBottom w:val="0"/>
      <w:divBdr>
        <w:top w:val="none" w:sz="0" w:space="0" w:color="auto"/>
        <w:left w:val="none" w:sz="0" w:space="0" w:color="auto"/>
        <w:bottom w:val="none" w:sz="0" w:space="0" w:color="auto"/>
        <w:right w:val="none" w:sz="0" w:space="0" w:color="auto"/>
      </w:divBdr>
      <w:divsChild>
        <w:div w:id="804128347">
          <w:marLeft w:val="0"/>
          <w:marRight w:val="0"/>
          <w:marTop w:val="0"/>
          <w:marBottom w:val="0"/>
          <w:divBdr>
            <w:top w:val="none" w:sz="0" w:space="0" w:color="auto"/>
            <w:left w:val="none" w:sz="0" w:space="0" w:color="auto"/>
            <w:bottom w:val="none" w:sz="0" w:space="0" w:color="auto"/>
            <w:right w:val="none" w:sz="0" w:space="0" w:color="auto"/>
          </w:divBdr>
        </w:div>
        <w:div w:id="1415935614">
          <w:marLeft w:val="0"/>
          <w:marRight w:val="0"/>
          <w:marTop w:val="0"/>
          <w:marBottom w:val="0"/>
          <w:divBdr>
            <w:top w:val="none" w:sz="0" w:space="0" w:color="auto"/>
            <w:left w:val="none" w:sz="0" w:space="0" w:color="auto"/>
            <w:bottom w:val="none" w:sz="0" w:space="0" w:color="auto"/>
            <w:right w:val="none" w:sz="0" w:space="0" w:color="auto"/>
          </w:divBdr>
        </w:div>
      </w:divsChild>
    </w:div>
    <w:div w:id="2042122525">
      <w:bodyDiv w:val="1"/>
      <w:marLeft w:val="0"/>
      <w:marRight w:val="0"/>
      <w:marTop w:val="0"/>
      <w:marBottom w:val="0"/>
      <w:divBdr>
        <w:top w:val="none" w:sz="0" w:space="0" w:color="auto"/>
        <w:left w:val="none" w:sz="0" w:space="0" w:color="auto"/>
        <w:bottom w:val="none" w:sz="0" w:space="0" w:color="auto"/>
        <w:right w:val="none" w:sz="0" w:space="0" w:color="auto"/>
      </w:divBdr>
      <w:divsChild>
        <w:div w:id="354115303">
          <w:marLeft w:val="0"/>
          <w:marRight w:val="0"/>
          <w:marTop w:val="0"/>
          <w:marBottom w:val="0"/>
          <w:divBdr>
            <w:top w:val="none" w:sz="0" w:space="0" w:color="auto"/>
            <w:left w:val="none" w:sz="0" w:space="0" w:color="auto"/>
            <w:bottom w:val="none" w:sz="0" w:space="0" w:color="auto"/>
            <w:right w:val="none" w:sz="0" w:space="0" w:color="auto"/>
          </w:divBdr>
          <w:divsChild>
            <w:div w:id="615598749">
              <w:marLeft w:val="0"/>
              <w:marRight w:val="0"/>
              <w:marTop w:val="0"/>
              <w:marBottom w:val="0"/>
              <w:divBdr>
                <w:top w:val="none" w:sz="0" w:space="0" w:color="auto"/>
                <w:left w:val="none" w:sz="0" w:space="0" w:color="auto"/>
                <w:bottom w:val="none" w:sz="0" w:space="0" w:color="auto"/>
                <w:right w:val="none" w:sz="0" w:space="0" w:color="auto"/>
              </w:divBdr>
            </w:div>
            <w:div w:id="52259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54707">
      <w:bodyDiv w:val="1"/>
      <w:marLeft w:val="0"/>
      <w:marRight w:val="0"/>
      <w:marTop w:val="0"/>
      <w:marBottom w:val="0"/>
      <w:divBdr>
        <w:top w:val="none" w:sz="0" w:space="0" w:color="auto"/>
        <w:left w:val="none" w:sz="0" w:space="0" w:color="auto"/>
        <w:bottom w:val="none" w:sz="0" w:space="0" w:color="auto"/>
        <w:right w:val="none" w:sz="0" w:space="0" w:color="auto"/>
      </w:divBdr>
      <w:divsChild>
        <w:div w:id="1975325972">
          <w:marLeft w:val="0"/>
          <w:marRight w:val="0"/>
          <w:marTop w:val="0"/>
          <w:marBottom w:val="0"/>
          <w:divBdr>
            <w:top w:val="none" w:sz="0" w:space="0" w:color="auto"/>
            <w:left w:val="none" w:sz="0" w:space="0" w:color="auto"/>
            <w:bottom w:val="none" w:sz="0" w:space="0" w:color="auto"/>
            <w:right w:val="none" w:sz="0" w:space="0" w:color="auto"/>
          </w:divBdr>
          <w:divsChild>
            <w:div w:id="1183939873">
              <w:marLeft w:val="0"/>
              <w:marRight w:val="0"/>
              <w:marTop w:val="0"/>
              <w:marBottom w:val="0"/>
              <w:divBdr>
                <w:top w:val="none" w:sz="0" w:space="0" w:color="auto"/>
                <w:left w:val="none" w:sz="0" w:space="0" w:color="auto"/>
                <w:bottom w:val="none" w:sz="0" w:space="0" w:color="auto"/>
                <w:right w:val="none" w:sz="0" w:space="0" w:color="auto"/>
              </w:divBdr>
              <w:divsChild>
                <w:div w:id="5357712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849170989">
          <w:marLeft w:val="0"/>
          <w:marRight w:val="0"/>
          <w:marTop w:val="0"/>
          <w:marBottom w:val="0"/>
          <w:divBdr>
            <w:top w:val="none" w:sz="0" w:space="0" w:color="auto"/>
            <w:left w:val="none" w:sz="0" w:space="0" w:color="auto"/>
            <w:bottom w:val="none" w:sz="0" w:space="0" w:color="auto"/>
            <w:right w:val="none" w:sz="0" w:space="0" w:color="auto"/>
          </w:divBdr>
        </w:div>
        <w:div w:id="704793522">
          <w:marLeft w:val="0"/>
          <w:marRight w:val="0"/>
          <w:marTop w:val="0"/>
          <w:marBottom w:val="0"/>
          <w:divBdr>
            <w:top w:val="none" w:sz="0" w:space="0" w:color="auto"/>
            <w:left w:val="none" w:sz="0" w:space="0" w:color="auto"/>
            <w:bottom w:val="none" w:sz="0" w:space="0" w:color="auto"/>
            <w:right w:val="none" w:sz="0" w:space="0" w:color="auto"/>
          </w:divBdr>
        </w:div>
      </w:divsChild>
    </w:div>
    <w:div w:id="2129624501">
      <w:bodyDiv w:val="1"/>
      <w:marLeft w:val="0"/>
      <w:marRight w:val="0"/>
      <w:marTop w:val="0"/>
      <w:marBottom w:val="0"/>
      <w:divBdr>
        <w:top w:val="none" w:sz="0" w:space="0" w:color="auto"/>
        <w:left w:val="none" w:sz="0" w:space="0" w:color="auto"/>
        <w:bottom w:val="none" w:sz="0" w:space="0" w:color="auto"/>
        <w:right w:val="none" w:sz="0" w:space="0" w:color="auto"/>
      </w:divBdr>
      <w:divsChild>
        <w:div w:id="145364861">
          <w:marLeft w:val="0"/>
          <w:marRight w:val="0"/>
          <w:marTop w:val="0"/>
          <w:marBottom w:val="0"/>
          <w:divBdr>
            <w:top w:val="none" w:sz="0" w:space="0" w:color="auto"/>
            <w:left w:val="none" w:sz="0" w:space="0" w:color="auto"/>
            <w:bottom w:val="none" w:sz="0" w:space="0" w:color="auto"/>
            <w:right w:val="none" w:sz="0" w:space="0" w:color="auto"/>
          </w:divBdr>
        </w:div>
        <w:div w:id="379212522">
          <w:marLeft w:val="0"/>
          <w:marRight w:val="0"/>
          <w:marTop w:val="0"/>
          <w:marBottom w:val="0"/>
          <w:divBdr>
            <w:top w:val="none" w:sz="0" w:space="0" w:color="auto"/>
            <w:left w:val="none" w:sz="0" w:space="0" w:color="auto"/>
            <w:bottom w:val="none" w:sz="0" w:space="0" w:color="auto"/>
            <w:right w:val="none" w:sz="0" w:space="0" w:color="auto"/>
          </w:divBdr>
        </w:div>
      </w:divsChild>
    </w:div>
    <w:div w:id="2140566763">
      <w:bodyDiv w:val="1"/>
      <w:marLeft w:val="0"/>
      <w:marRight w:val="0"/>
      <w:marTop w:val="0"/>
      <w:marBottom w:val="0"/>
      <w:divBdr>
        <w:top w:val="none" w:sz="0" w:space="0" w:color="auto"/>
        <w:left w:val="none" w:sz="0" w:space="0" w:color="auto"/>
        <w:bottom w:val="none" w:sz="0" w:space="0" w:color="auto"/>
        <w:right w:val="none" w:sz="0" w:space="0" w:color="auto"/>
      </w:divBdr>
      <w:divsChild>
        <w:div w:id="744300305">
          <w:marLeft w:val="0"/>
          <w:marRight w:val="0"/>
          <w:marTop w:val="0"/>
          <w:marBottom w:val="0"/>
          <w:divBdr>
            <w:top w:val="none" w:sz="0" w:space="0" w:color="auto"/>
            <w:left w:val="none" w:sz="0" w:space="0" w:color="auto"/>
            <w:bottom w:val="none" w:sz="0" w:space="0" w:color="auto"/>
            <w:right w:val="none" w:sz="0" w:space="0" w:color="auto"/>
          </w:divBdr>
          <w:divsChild>
            <w:div w:id="1950774992">
              <w:marLeft w:val="0"/>
              <w:marRight w:val="0"/>
              <w:marTop w:val="0"/>
              <w:marBottom w:val="0"/>
              <w:divBdr>
                <w:top w:val="none" w:sz="0" w:space="0" w:color="auto"/>
                <w:left w:val="none" w:sz="0" w:space="0" w:color="auto"/>
                <w:bottom w:val="none" w:sz="0" w:space="0" w:color="auto"/>
                <w:right w:val="none" w:sz="0" w:space="0" w:color="auto"/>
              </w:divBdr>
            </w:div>
            <w:div w:id="12649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1050</Words>
  <Characters>6303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2018-03-21T21:56:00Z</dcterms:created>
  <dcterms:modified xsi:type="dcterms:W3CDTF">2018-03-21T21:56:00Z</dcterms:modified>
</cp:coreProperties>
</file>